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A8" w:rsidRPr="005852EC" w:rsidRDefault="007A1EA8" w:rsidP="00917237">
      <w:pPr>
        <w:rPr>
          <w:rFonts w:ascii="Arial Unicode MS" w:eastAsia="Arial Unicode MS" w:hAnsi="Arial Unicode MS" w:cs="Arial Unicode MS"/>
          <w:sz w:val="20"/>
          <w:szCs w:val="20"/>
        </w:rPr>
      </w:pPr>
    </w:p>
    <w:p w:rsidR="00883C71" w:rsidRPr="005852EC" w:rsidRDefault="00883C71" w:rsidP="00917237">
      <w:pPr>
        <w:rPr>
          <w:rFonts w:ascii="Arial Unicode MS" w:eastAsia="Arial Unicode MS" w:hAnsi="Arial Unicode MS" w:cs="Arial Unicode MS"/>
          <w:sz w:val="20"/>
          <w:szCs w:val="20"/>
        </w:rPr>
      </w:pPr>
    </w:p>
    <w:p w:rsidR="00674944" w:rsidRPr="005852EC" w:rsidRDefault="00674944" w:rsidP="00917237">
      <w:pPr>
        <w:rPr>
          <w:rFonts w:ascii="Arial Unicode MS" w:eastAsia="Arial Unicode MS" w:hAnsi="Arial Unicode MS" w:cs="Arial Unicode MS"/>
          <w:sz w:val="20"/>
          <w:szCs w:val="20"/>
        </w:rPr>
      </w:pPr>
    </w:p>
    <w:p w:rsidR="00674944" w:rsidRPr="00C84C0E" w:rsidRDefault="00C84C0E" w:rsidP="00917237">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Are t</w:t>
      </w:r>
      <w:r w:rsidR="00674944" w:rsidRPr="00C84C0E">
        <w:rPr>
          <w:rFonts w:ascii="Arial Unicode MS" w:eastAsia="Arial Unicode MS" w:hAnsi="Arial Unicode MS" w:cs="Arial Unicode MS"/>
          <w:sz w:val="20"/>
          <w:szCs w:val="20"/>
        </w:rPr>
        <w:t>rusts trying to differentiate themselves on</w:t>
      </w:r>
      <w:r w:rsidR="0012712D" w:rsidRPr="00C84C0E">
        <w:rPr>
          <w:rFonts w:ascii="Arial Unicode MS" w:eastAsia="Arial Unicode MS" w:hAnsi="Arial Unicode MS" w:cs="Arial Unicode MS"/>
          <w:sz w:val="20"/>
          <w:szCs w:val="20"/>
        </w:rPr>
        <w:t xml:space="preserve"> quality grounds? A review of 26</w:t>
      </w:r>
      <w:r>
        <w:rPr>
          <w:rFonts w:ascii="Arial Unicode MS" w:eastAsia="Arial Unicode MS" w:hAnsi="Arial Unicode MS" w:cs="Arial Unicode MS"/>
          <w:sz w:val="20"/>
          <w:szCs w:val="20"/>
        </w:rPr>
        <w:t xml:space="preserve"> London t</w:t>
      </w:r>
      <w:r w:rsidR="00674944" w:rsidRPr="00C84C0E">
        <w:rPr>
          <w:rFonts w:ascii="Arial Unicode MS" w:eastAsia="Arial Unicode MS" w:hAnsi="Arial Unicode MS" w:cs="Arial Unicode MS"/>
          <w:sz w:val="20"/>
          <w:szCs w:val="20"/>
        </w:rPr>
        <w:t xml:space="preserve">rust </w:t>
      </w:r>
      <w:r w:rsidR="00D72AF8" w:rsidRPr="00C84C0E">
        <w:rPr>
          <w:rFonts w:ascii="Arial Unicode MS" w:eastAsia="Arial Unicode MS" w:hAnsi="Arial Unicode MS" w:cs="Arial Unicode MS"/>
          <w:sz w:val="20"/>
          <w:szCs w:val="20"/>
        </w:rPr>
        <w:t>website</w:t>
      </w:r>
      <w:r w:rsidR="00674944" w:rsidRPr="00C84C0E">
        <w:rPr>
          <w:rFonts w:ascii="Arial Unicode MS" w:eastAsia="Arial Unicode MS" w:hAnsi="Arial Unicode MS" w:cs="Arial Unicode MS"/>
          <w:sz w:val="20"/>
          <w:szCs w:val="20"/>
        </w:rPr>
        <w:t>s</w:t>
      </w:r>
    </w:p>
    <w:p w:rsidR="0078721F" w:rsidRPr="005852EC" w:rsidRDefault="0078721F" w:rsidP="00917237">
      <w:pPr>
        <w:rPr>
          <w:rFonts w:ascii="Arial Unicode MS" w:eastAsia="Arial Unicode MS" w:hAnsi="Arial Unicode MS" w:cs="Arial Unicode MS"/>
          <w:sz w:val="20"/>
          <w:szCs w:val="20"/>
        </w:rPr>
      </w:pPr>
    </w:p>
    <w:p w:rsidR="00883C71" w:rsidRPr="005852EC" w:rsidRDefault="00883C71"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The promotion of competitio</w:t>
      </w:r>
      <w:r w:rsidR="00EA417D">
        <w:rPr>
          <w:rFonts w:ascii="Arial Unicode MS" w:eastAsia="Arial Unicode MS" w:hAnsi="Arial Unicode MS" w:cs="Arial Unicode MS"/>
          <w:sz w:val="20"/>
          <w:szCs w:val="20"/>
        </w:rPr>
        <w:t>n between healthcare providers</w:t>
      </w:r>
      <w:r w:rsidRPr="005852EC">
        <w:rPr>
          <w:rFonts w:ascii="Arial Unicode MS" w:eastAsia="Arial Unicode MS" w:hAnsi="Arial Unicode MS" w:cs="Arial Unicode MS"/>
          <w:sz w:val="20"/>
          <w:szCs w:val="20"/>
        </w:rPr>
        <w:t xml:space="preserve"> has provoked a great deal of </w:t>
      </w:r>
      <w:r w:rsidR="00084232" w:rsidRPr="005852EC">
        <w:rPr>
          <w:rFonts w:ascii="Arial Unicode MS" w:eastAsia="Arial Unicode MS" w:hAnsi="Arial Unicode MS" w:cs="Arial Unicode MS"/>
          <w:sz w:val="20"/>
          <w:szCs w:val="20"/>
        </w:rPr>
        <w:t>debate</w:t>
      </w:r>
      <w:r w:rsidR="001445B8" w:rsidRPr="005852EC">
        <w:rPr>
          <w:rFonts w:ascii="Arial Unicode MS" w:eastAsia="Arial Unicode MS" w:hAnsi="Arial Unicode MS" w:cs="Arial Unicode MS"/>
          <w:sz w:val="20"/>
          <w:szCs w:val="20"/>
        </w:rPr>
        <w:t>. What both sides</w:t>
      </w:r>
      <w:r w:rsidR="00EA417D">
        <w:rPr>
          <w:rFonts w:ascii="Arial Unicode MS" w:eastAsia="Arial Unicode MS" w:hAnsi="Arial Unicode MS" w:cs="Arial Unicode MS"/>
          <w:sz w:val="20"/>
          <w:szCs w:val="20"/>
        </w:rPr>
        <w:t xml:space="preserve"> of the argument</w:t>
      </w:r>
      <w:r w:rsidR="001445B8" w:rsidRPr="005852EC">
        <w:rPr>
          <w:rFonts w:ascii="Arial Unicode MS" w:eastAsia="Arial Unicode MS" w:hAnsi="Arial Unicode MS" w:cs="Arial Unicode MS"/>
          <w:sz w:val="20"/>
          <w:szCs w:val="20"/>
        </w:rPr>
        <w:t xml:space="preserve"> have in </w:t>
      </w:r>
      <w:r w:rsidR="00084232" w:rsidRPr="005852EC">
        <w:rPr>
          <w:rFonts w:ascii="Arial Unicode MS" w:eastAsia="Arial Unicode MS" w:hAnsi="Arial Unicode MS" w:cs="Arial Unicode MS"/>
          <w:sz w:val="20"/>
          <w:szCs w:val="20"/>
        </w:rPr>
        <w:t>common is an assumption that this</w:t>
      </w:r>
      <w:r w:rsidR="001445B8" w:rsidRPr="005852EC">
        <w:rPr>
          <w:rFonts w:ascii="Arial Unicode MS" w:eastAsia="Arial Unicode MS" w:hAnsi="Arial Unicode MS" w:cs="Arial Unicode MS"/>
          <w:sz w:val="20"/>
          <w:szCs w:val="20"/>
        </w:rPr>
        <w:t xml:space="preserve"> reform is </w:t>
      </w:r>
      <w:r w:rsidR="00EA417D">
        <w:rPr>
          <w:rFonts w:ascii="Arial Unicode MS" w:eastAsia="Arial Unicode MS" w:hAnsi="Arial Unicode MS" w:cs="Arial Unicode MS"/>
          <w:sz w:val="20"/>
          <w:szCs w:val="20"/>
        </w:rPr>
        <w:t xml:space="preserve">having </w:t>
      </w:r>
      <w:r w:rsidR="004E51F6" w:rsidRPr="005852EC">
        <w:rPr>
          <w:rFonts w:ascii="Arial Unicode MS" w:eastAsia="Arial Unicode MS" w:hAnsi="Arial Unicode MS" w:cs="Arial Unicode MS"/>
          <w:sz w:val="20"/>
          <w:szCs w:val="20"/>
        </w:rPr>
        <w:t>a significant impact on the way providers behave.</w:t>
      </w:r>
      <w:r w:rsidRPr="005852EC">
        <w:rPr>
          <w:rFonts w:ascii="Arial Unicode MS" w:eastAsia="Arial Unicode MS" w:hAnsi="Arial Unicode MS" w:cs="Arial Unicode MS"/>
          <w:sz w:val="20"/>
          <w:szCs w:val="20"/>
        </w:rPr>
        <w:t xml:space="preserve">  </w:t>
      </w:r>
    </w:p>
    <w:p w:rsidR="009364F8" w:rsidRPr="005852EC" w:rsidRDefault="009364F8" w:rsidP="00917237">
      <w:pPr>
        <w:rPr>
          <w:rFonts w:ascii="Arial Unicode MS" w:eastAsia="Arial Unicode MS" w:hAnsi="Arial Unicode MS" w:cs="Arial Unicode MS"/>
          <w:sz w:val="20"/>
          <w:szCs w:val="20"/>
        </w:rPr>
      </w:pPr>
    </w:p>
    <w:p w:rsidR="009364F8" w:rsidRPr="005852EC" w:rsidRDefault="009364F8"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Many would assert that the</w:t>
      </w:r>
      <w:r w:rsidR="00EA417D">
        <w:rPr>
          <w:rFonts w:ascii="Arial Unicode MS" w:eastAsia="Arial Unicode MS" w:hAnsi="Arial Unicode MS" w:cs="Arial Unicode MS"/>
          <w:sz w:val="20"/>
          <w:szCs w:val="20"/>
        </w:rPr>
        <w:t>ir</w:t>
      </w:r>
      <w:r w:rsidRPr="005852EC">
        <w:rPr>
          <w:rFonts w:ascii="Arial Unicode MS" w:eastAsia="Arial Unicode MS" w:hAnsi="Arial Unicode MS" w:cs="Arial Unicode MS"/>
          <w:sz w:val="20"/>
          <w:szCs w:val="20"/>
        </w:rPr>
        <w:t xml:space="preserve"> organisations are making major efforts to promote their services and gain additional custom. This article examines how that is translated into what the average ’customer’ can readily see – namely NHS trust </w:t>
      </w:r>
      <w:r w:rsidR="00D72AF8" w:rsidRPr="005852EC">
        <w:rPr>
          <w:rFonts w:ascii="Arial Unicode MS" w:eastAsia="Arial Unicode MS" w:hAnsi="Arial Unicode MS" w:cs="Arial Unicode MS"/>
          <w:sz w:val="20"/>
          <w:szCs w:val="20"/>
        </w:rPr>
        <w:t>website</w:t>
      </w:r>
      <w:r w:rsidRPr="005852EC">
        <w:rPr>
          <w:rFonts w:ascii="Arial Unicode MS" w:eastAsia="Arial Unicode MS" w:hAnsi="Arial Unicode MS" w:cs="Arial Unicode MS"/>
          <w:sz w:val="20"/>
          <w:szCs w:val="20"/>
        </w:rPr>
        <w:t>s. By the end of the article some of those readers may have cause to r</w:t>
      </w:r>
      <w:r w:rsidR="001445B8" w:rsidRPr="005852EC">
        <w:rPr>
          <w:rFonts w:ascii="Arial Unicode MS" w:eastAsia="Arial Unicode MS" w:hAnsi="Arial Unicode MS" w:cs="Arial Unicode MS"/>
          <w:sz w:val="20"/>
          <w:szCs w:val="20"/>
        </w:rPr>
        <w:t>e-examine the effectiveness and</w:t>
      </w:r>
      <w:r w:rsidRPr="005852EC">
        <w:rPr>
          <w:rFonts w:ascii="Arial Unicode MS" w:eastAsia="Arial Unicode MS" w:hAnsi="Arial Unicode MS" w:cs="Arial Unicode MS"/>
          <w:sz w:val="20"/>
          <w:szCs w:val="20"/>
        </w:rPr>
        <w:t xml:space="preserve"> sincerity of those efforts.</w:t>
      </w:r>
    </w:p>
    <w:p w:rsidR="009364F8" w:rsidRPr="005852EC" w:rsidRDefault="009364F8" w:rsidP="00917237">
      <w:pPr>
        <w:rPr>
          <w:rFonts w:ascii="Arial Unicode MS" w:eastAsia="Arial Unicode MS" w:hAnsi="Arial Unicode MS" w:cs="Arial Unicode MS"/>
          <w:sz w:val="20"/>
          <w:szCs w:val="20"/>
        </w:rPr>
      </w:pPr>
    </w:p>
    <w:p w:rsidR="00883C71" w:rsidRPr="005852EC" w:rsidRDefault="000F2416"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Promoting competition </w:t>
      </w:r>
      <w:r w:rsidR="004E51F6" w:rsidRPr="005852EC">
        <w:rPr>
          <w:rFonts w:ascii="Arial Unicode MS" w:eastAsia="Arial Unicode MS" w:hAnsi="Arial Unicode MS" w:cs="Arial Unicode MS"/>
          <w:sz w:val="20"/>
          <w:szCs w:val="20"/>
        </w:rPr>
        <w:t>between providers</w:t>
      </w:r>
      <w:r w:rsidR="00EE6E7B" w:rsidRPr="005852EC">
        <w:rPr>
          <w:rFonts w:ascii="Arial Unicode MS" w:eastAsia="Arial Unicode MS" w:hAnsi="Arial Unicode MS" w:cs="Arial Unicode MS"/>
          <w:sz w:val="20"/>
          <w:szCs w:val="20"/>
        </w:rPr>
        <w:t>, empowering patients to make informed choices</w:t>
      </w:r>
      <w:r w:rsidR="004E51F6" w:rsidRPr="005852EC">
        <w:rPr>
          <w:rFonts w:ascii="Arial Unicode MS" w:eastAsia="Arial Unicode MS" w:hAnsi="Arial Unicode MS" w:cs="Arial Unicode MS"/>
          <w:sz w:val="20"/>
          <w:szCs w:val="20"/>
        </w:rPr>
        <w:t xml:space="preserve"> </w:t>
      </w:r>
      <w:r w:rsidRPr="005852EC">
        <w:rPr>
          <w:rFonts w:ascii="Arial Unicode MS" w:eastAsia="Arial Unicode MS" w:hAnsi="Arial Unicode MS" w:cs="Arial Unicode MS"/>
          <w:sz w:val="20"/>
          <w:szCs w:val="20"/>
        </w:rPr>
        <w:t xml:space="preserve">and increasing choice </w:t>
      </w:r>
      <w:r w:rsidR="00EE6E7B" w:rsidRPr="005852EC">
        <w:rPr>
          <w:rFonts w:ascii="Arial Unicode MS" w:eastAsia="Arial Unicode MS" w:hAnsi="Arial Unicode MS" w:cs="Arial Unicode MS"/>
          <w:sz w:val="20"/>
          <w:szCs w:val="20"/>
        </w:rPr>
        <w:t>of service provider are meant to be</w:t>
      </w:r>
      <w:r w:rsidR="004E51F6" w:rsidRPr="005852EC">
        <w:rPr>
          <w:rFonts w:ascii="Arial Unicode MS" w:eastAsia="Arial Unicode MS" w:hAnsi="Arial Unicode MS" w:cs="Arial Unicode MS"/>
          <w:sz w:val="20"/>
          <w:szCs w:val="20"/>
        </w:rPr>
        <w:t xml:space="preserve"> complementary </w:t>
      </w:r>
      <w:r w:rsidRPr="005852EC">
        <w:rPr>
          <w:rFonts w:ascii="Arial Unicode MS" w:eastAsia="Arial Unicode MS" w:hAnsi="Arial Unicode MS" w:cs="Arial Unicode MS"/>
          <w:sz w:val="20"/>
          <w:szCs w:val="20"/>
        </w:rPr>
        <w:t xml:space="preserve">forces for beneficial change. </w:t>
      </w:r>
      <w:r w:rsidR="004E51F6" w:rsidRPr="005852EC">
        <w:rPr>
          <w:rFonts w:ascii="Arial Unicode MS" w:eastAsia="Arial Unicode MS" w:hAnsi="Arial Unicode MS" w:cs="Arial Unicode MS"/>
          <w:sz w:val="20"/>
          <w:szCs w:val="20"/>
        </w:rPr>
        <w:t>C</w:t>
      </w:r>
      <w:r w:rsidR="00883C71" w:rsidRPr="005852EC">
        <w:rPr>
          <w:rFonts w:ascii="Arial Unicode MS" w:eastAsia="Arial Unicode MS" w:hAnsi="Arial Unicode MS" w:cs="Arial Unicode MS"/>
          <w:sz w:val="20"/>
          <w:szCs w:val="20"/>
        </w:rPr>
        <w:t xml:space="preserve">ompetition is supposed to </w:t>
      </w:r>
      <w:r w:rsidR="009364F8" w:rsidRPr="005852EC">
        <w:rPr>
          <w:rFonts w:ascii="Arial Unicode MS" w:eastAsia="Arial Unicode MS" w:hAnsi="Arial Unicode MS" w:cs="Arial Unicode MS"/>
          <w:sz w:val="20"/>
          <w:szCs w:val="20"/>
        </w:rPr>
        <w:t>take</w:t>
      </w:r>
      <w:r w:rsidR="00883C71" w:rsidRPr="005852EC">
        <w:rPr>
          <w:rFonts w:ascii="Arial Unicode MS" w:eastAsia="Arial Unicode MS" w:hAnsi="Arial Unicode MS" w:cs="Arial Unicode MS"/>
          <w:sz w:val="20"/>
          <w:szCs w:val="20"/>
        </w:rPr>
        <w:t xml:space="preserve"> place on quality issues</w:t>
      </w:r>
      <w:r w:rsidR="004E51F6" w:rsidRPr="005852EC">
        <w:rPr>
          <w:rFonts w:ascii="Arial Unicode MS" w:eastAsia="Arial Unicode MS" w:hAnsi="Arial Unicode MS" w:cs="Arial Unicode MS"/>
          <w:sz w:val="20"/>
          <w:szCs w:val="20"/>
        </w:rPr>
        <w:t>,</w:t>
      </w:r>
      <w:r w:rsidR="001445B8" w:rsidRPr="005852EC">
        <w:rPr>
          <w:rFonts w:ascii="Arial Unicode MS" w:eastAsia="Arial Unicode MS" w:hAnsi="Arial Unicode MS" w:cs="Arial Unicode MS"/>
          <w:sz w:val="20"/>
          <w:szCs w:val="20"/>
        </w:rPr>
        <w:t xml:space="preserve"> as price-</w:t>
      </w:r>
      <w:r w:rsidR="009364F8" w:rsidRPr="005852EC">
        <w:rPr>
          <w:rFonts w:ascii="Arial Unicode MS" w:eastAsia="Arial Unicode MS" w:hAnsi="Arial Unicode MS" w:cs="Arial Unicode MS"/>
          <w:sz w:val="20"/>
          <w:szCs w:val="20"/>
        </w:rPr>
        <w:t>based competition has in theory been ruled out</w:t>
      </w:r>
      <w:r w:rsidR="004E51F6" w:rsidRPr="005852EC">
        <w:rPr>
          <w:rFonts w:ascii="Arial Unicode MS" w:eastAsia="Arial Unicode MS" w:hAnsi="Arial Unicode MS" w:cs="Arial Unicode MS"/>
          <w:sz w:val="20"/>
          <w:szCs w:val="20"/>
        </w:rPr>
        <w:t>. In reality</w:t>
      </w:r>
      <w:r w:rsidR="00EA417D">
        <w:rPr>
          <w:rFonts w:ascii="Arial Unicode MS" w:eastAsia="Arial Unicode MS" w:hAnsi="Arial Unicode MS" w:cs="Arial Unicode MS"/>
          <w:sz w:val="20"/>
          <w:szCs w:val="20"/>
        </w:rPr>
        <w:t>,</w:t>
      </w:r>
      <w:r w:rsidR="004E51F6" w:rsidRPr="005852EC">
        <w:rPr>
          <w:rFonts w:ascii="Arial Unicode MS" w:eastAsia="Arial Unicode MS" w:hAnsi="Arial Unicode MS" w:cs="Arial Unicode MS"/>
          <w:sz w:val="20"/>
          <w:szCs w:val="20"/>
        </w:rPr>
        <w:t xml:space="preserve"> that prohibition</w:t>
      </w:r>
      <w:r w:rsidR="009364F8" w:rsidRPr="005852EC">
        <w:rPr>
          <w:rFonts w:ascii="Arial Unicode MS" w:eastAsia="Arial Unicode MS" w:hAnsi="Arial Unicode MS" w:cs="Arial Unicode MS"/>
          <w:sz w:val="20"/>
          <w:szCs w:val="20"/>
        </w:rPr>
        <w:t xml:space="preserve"> is over</w:t>
      </w:r>
      <w:r w:rsidR="00883C71" w:rsidRPr="005852EC">
        <w:rPr>
          <w:rFonts w:ascii="Arial Unicode MS" w:eastAsia="Arial Unicode MS" w:hAnsi="Arial Unicode MS" w:cs="Arial Unicode MS"/>
          <w:sz w:val="20"/>
          <w:szCs w:val="20"/>
        </w:rPr>
        <w:t>stated as there remain significant areas of NHS ser</w:t>
      </w:r>
      <w:r w:rsidR="004E51F6" w:rsidRPr="005852EC">
        <w:rPr>
          <w:rFonts w:ascii="Arial Unicode MS" w:eastAsia="Arial Unicode MS" w:hAnsi="Arial Unicode MS" w:cs="Arial Unicode MS"/>
          <w:sz w:val="20"/>
          <w:szCs w:val="20"/>
        </w:rPr>
        <w:t>vice prov</w:t>
      </w:r>
      <w:r w:rsidR="00EE6E7B" w:rsidRPr="005852EC">
        <w:rPr>
          <w:rFonts w:ascii="Arial Unicode MS" w:eastAsia="Arial Unicode MS" w:hAnsi="Arial Unicode MS" w:cs="Arial Unicode MS"/>
          <w:sz w:val="20"/>
          <w:szCs w:val="20"/>
        </w:rPr>
        <w:t xml:space="preserve">ision that are not governed by </w:t>
      </w:r>
      <w:r w:rsidR="004E51F6" w:rsidRPr="005852EC">
        <w:rPr>
          <w:rFonts w:ascii="Arial Unicode MS" w:eastAsia="Arial Unicode MS" w:hAnsi="Arial Unicode MS" w:cs="Arial Unicode MS"/>
          <w:sz w:val="20"/>
          <w:szCs w:val="20"/>
        </w:rPr>
        <w:t>national tariff</w:t>
      </w:r>
      <w:r w:rsidR="00EE6E7B" w:rsidRPr="005852EC">
        <w:rPr>
          <w:rFonts w:ascii="Arial Unicode MS" w:eastAsia="Arial Unicode MS" w:hAnsi="Arial Unicode MS" w:cs="Arial Unicode MS"/>
          <w:sz w:val="20"/>
          <w:szCs w:val="20"/>
        </w:rPr>
        <w:t>s</w:t>
      </w:r>
      <w:r w:rsidR="004E51F6" w:rsidRPr="005852EC">
        <w:rPr>
          <w:rFonts w:ascii="Arial Unicode MS" w:eastAsia="Arial Unicode MS" w:hAnsi="Arial Unicode MS" w:cs="Arial Unicode MS"/>
          <w:sz w:val="20"/>
          <w:szCs w:val="20"/>
        </w:rPr>
        <w:t>.</w:t>
      </w:r>
      <w:r w:rsidR="00883C71" w:rsidRPr="005852EC">
        <w:rPr>
          <w:rFonts w:ascii="Arial Unicode MS" w:eastAsia="Arial Unicode MS" w:hAnsi="Arial Unicode MS" w:cs="Arial Unicode MS"/>
          <w:sz w:val="20"/>
          <w:szCs w:val="20"/>
        </w:rPr>
        <w:t xml:space="preserve"> However </w:t>
      </w:r>
      <w:r w:rsidR="00EC6D64" w:rsidRPr="005852EC">
        <w:rPr>
          <w:rFonts w:ascii="Arial Unicode MS" w:eastAsia="Arial Unicode MS" w:hAnsi="Arial Unicode MS" w:cs="Arial Unicode MS"/>
          <w:sz w:val="20"/>
          <w:szCs w:val="20"/>
        </w:rPr>
        <w:t>generally</w:t>
      </w:r>
      <w:r w:rsidR="00883C71" w:rsidRPr="005852EC">
        <w:rPr>
          <w:rFonts w:ascii="Arial Unicode MS" w:eastAsia="Arial Unicode MS" w:hAnsi="Arial Unicode MS" w:cs="Arial Unicode MS"/>
          <w:sz w:val="20"/>
          <w:szCs w:val="20"/>
        </w:rPr>
        <w:t xml:space="preserve"> </w:t>
      </w:r>
      <w:r w:rsidR="00EC6D64" w:rsidRPr="005852EC">
        <w:rPr>
          <w:rFonts w:ascii="Arial Unicode MS" w:eastAsia="Arial Unicode MS" w:hAnsi="Arial Unicode MS" w:cs="Arial Unicode MS"/>
          <w:sz w:val="20"/>
          <w:szCs w:val="20"/>
        </w:rPr>
        <w:t>speaking</w:t>
      </w:r>
      <w:r w:rsidR="009364F8" w:rsidRPr="005852EC">
        <w:rPr>
          <w:rFonts w:ascii="Arial Unicode MS" w:eastAsia="Arial Unicode MS" w:hAnsi="Arial Unicode MS" w:cs="Arial Unicode MS"/>
          <w:sz w:val="20"/>
          <w:szCs w:val="20"/>
        </w:rPr>
        <w:t>, for payment by r</w:t>
      </w:r>
      <w:r w:rsidR="004E51F6" w:rsidRPr="005852EC">
        <w:rPr>
          <w:rFonts w:ascii="Arial Unicode MS" w:eastAsia="Arial Unicode MS" w:hAnsi="Arial Unicode MS" w:cs="Arial Unicode MS"/>
          <w:sz w:val="20"/>
          <w:szCs w:val="20"/>
        </w:rPr>
        <w:t xml:space="preserve">esults </w:t>
      </w:r>
      <w:r w:rsidR="001929B8" w:rsidRPr="005852EC">
        <w:rPr>
          <w:rFonts w:ascii="Arial Unicode MS" w:eastAsia="Arial Unicode MS" w:hAnsi="Arial Unicode MS" w:cs="Arial Unicode MS"/>
          <w:sz w:val="20"/>
          <w:szCs w:val="20"/>
        </w:rPr>
        <w:t>services</w:t>
      </w:r>
      <w:r w:rsidR="009364F8" w:rsidRPr="005852EC">
        <w:rPr>
          <w:rFonts w:ascii="Arial Unicode MS" w:eastAsia="Arial Unicode MS" w:hAnsi="Arial Unicode MS" w:cs="Arial Unicode MS"/>
          <w:sz w:val="20"/>
          <w:szCs w:val="20"/>
        </w:rPr>
        <w:t xml:space="preserve"> </w:t>
      </w:r>
      <w:r w:rsidR="00EC6D64" w:rsidRPr="005852EC">
        <w:rPr>
          <w:rFonts w:ascii="Arial Unicode MS" w:eastAsia="Arial Unicode MS" w:hAnsi="Arial Unicode MS" w:cs="Arial Unicode MS"/>
          <w:sz w:val="20"/>
          <w:szCs w:val="20"/>
        </w:rPr>
        <w:t xml:space="preserve">price </w:t>
      </w:r>
      <w:r w:rsidR="00883C71" w:rsidRPr="005852EC">
        <w:rPr>
          <w:rFonts w:ascii="Arial Unicode MS" w:eastAsia="Arial Unicode MS" w:hAnsi="Arial Unicode MS" w:cs="Arial Unicode MS"/>
          <w:sz w:val="20"/>
          <w:szCs w:val="20"/>
        </w:rPr>
        <w:t>play</w:t>
      </w:r>
      <w:r w:rsidR="00EC6D64" w:rsidRPr="005852EC">
        <w:rPr>
          <w:rFonts w:ascii="Arial Unicode MS" w:eastAsia="Arial Unicode MS" w:hAnsi="Arial Unicode MS" w:cs="Arial Unicode MS"/>
          <w:sz w:val="20"/>
          <w:szCs w:val="20"/>
        </w:rPr>
        <w:t xml:space="preserve">s a relatively insignificant </w:t>
      </w:r>
      <w:r w:rsidR="009364F8" w:rsidRPr="005852EC">
        <w:rPr>
          <w:rFonts w:ascii="Arial Unicode MS" w:eastAsia="Arial Unicode MS" w:hAnsi="Arial Unicode MS" w:cs="Arial Unicode MS"/>
          <w:sz w:val="20"/>
          <w:szCs w:val="20"/>
        </w:rPr>
        <w:t xml:space="preserve">part in contract discussions - </w:t>
      </w:r>
      <w:r w:rsidR="00EC6D64" w:rsidRPr="005852EC">
        <w:rPr>
          <w:rFonts w:ascii="Arial Unicode MS" w:eastAsia="Arial Unicode MS" w:hAnsi="Arial Unicode MS" w:cs="Arial Unicode MS"/>
          <w:sz w:val="20"/>
          <w:szCs w:val="20"/>
        </w:rPr>
        <w:t>certainly compared to what one would</w:t>
      </w:r>
      <w:r w:rsidR="00883C71" w:rsidRPr="005852EC">
        <w:rPr>
          <w:rFonts w:ascii="Arial Unicode MS" w:eastAsia="Arial Unicode MS" w:hAnsi="Arial Unicode MS" w:cs="Arial Unicode MS"/>
          <w:sz w:val="20"/>
          <w:szCs w:val="20"/>
        </w:rPr>
        <w:t xml:space="preserve"> </w:t>
      </w:r>
      <w:r w:rsidR="00EC6D64" w:rsidRPr="005852EC">
        <w:rPr>
          <w:rFonts w:ascii="Arial Unicode MS" w:eastAsia="Arial Unicode MS" w:hAnsi="Arial Unicode MS" w:cs="Arial Unicode MS"/>
          <w:sz w:val="20"/>
          <w:szCs w:val="20"/>
        </w:rPr>
        <w:t xml:space="preserve">expect if price competition </w:t>
      </w:r>
      <w:r w:rsidR="009364F8" w:rsidRPr="005852EC">
        <w:rPr>
          <w:rFonts w:ascii="Arial Unicode MS" w:eastAsia="Arial Unicode MS" w:hAnsi="Arial Unicode MS" w:cs="Arial Unicode MS"/>
          <w:sz w:val="20"/>
          <w:szCs w:val="20"/>
        </w:rPr>
        <w:t>was formally</w:t>
      </w:r>
      <w:r w:rsidR="00EC6D64" w:rsidRPr="005852EC">
        <w:rPr>
          <w:rFonts w:ascii="Arial Unicode MS" w:eastAsia="Arial Unicode MS" w:hAnsi="Arial Unicode MS" w:cs="Arial Unicode MS"/>
          <w:sz w:val="20"/>
          <w:szCs w:val="20"/>
        </w:rPr>
        <w:t xml:space="preserve"> allowed. </w:t>
      </w:r>
      <w:r w:rsidR="00883C71" w:rsidRPr="005852EC">
        <w:rPr>
          <w:rFonts w:ascii="Arial Unicode MS" w:eastAsia="Arial Unicode MS" w:hAnsi="Arial Unicode MS" w:cs="Arial Unicode MS"/>
          <w:sz w:val="20"/>
          <w:szCs w:val="20"/>
        </w:rPr>
        <w:t xml:space="preserve"> </w:t>
      </w:r>
    </w:p>
    <w:p w:rsidR="00EC6D64" w:rsidRPr="005852EC" w:rsidRDefault="00EC6D64" w:rsidP="00917237">
      <w:pPr>
        <w:rPr>
          <w:rFonts w:ascii="Arial Unicode MS" w:eastAsia="Arial Unicode MS" w:hAnsi="Arial Unicode MS" w:cs="Arial Unicode MS"/>
          <w:sz w:val="20"/>
          <w:szCs w:val="20"/>
        </w:rPr>
      </w:pPr>
    </w:p>
    <w:p w:rsidR="00EC6D64" w:rsidRPr="005852EC" w:rsidRDefault="004E51F6"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The</w:t>
      </w:r>
      <w:r w:rsidR="00EC6D64" w:rsidRPr="005852EC">
        <w:rPr>
          <w:rFonts w:ascii="Arial Unicode MS" w:eastAsia="Arial Unicode MS" w:hAnsi="Arial Unicode MS" w:cs="Arial Unicode MS"/>
          <w:sz w:val="20"/>
          <w:szCs w:val="20"/>
        </w:rPr>
        <w:t xml:space="preserve"> conventional wisdom </w:t>
      </w:r>
      <w:r w:rsidRPr="005852EC">
        <w:rPr>
          <w:rFonts w:ascii="Arial Unicode MS" w:eastAsia="Arial Unicode MS" w:hAnsi="Arial Unicode MS" w:cs="Arial Unicode MS"/>
          <w:sz w:val="20"/>
          <w:szCs w:val="20"/>
        </w:rPr>
        <w:t xml:space="preserve">is </w:t>
      </w:r>
      <w:r w:rsidR="00EC6D64" w:rsidRPr="005852EC">
        <w:rPr>
          <w:rFonts w:ascii="Arial Unicode MS" w:eastAsia="Arial Unicode MS" w:hAnsi="Arial Unicode MS" w:cs="Arial Unicode MS"/>
          <w:sz w:val="20"/>
          <w:szCs w:val="20"/>
        </w:rPr>
        <w:t>that provider</w:t>
      </w:r>
      <w:r w:rsidR="00C3551F" w:rsidRPr="005852EC">
        <w:rPr>
          <w:rFonts w:ascii="Arial Unicode MS" w:eastAsia="Arial Unicode MS" w:hAnsi="Arial Unicode MS" w:cs="Arial Unicode MS"/>
          <w:sz w:val="20"/>
          <w:szCs w:val="20"/>
        </w:rPr>
        <w:t>s wish to increase market share. It is understood</w:t>
      </w:r>
      <w:r w:rsidR="00EC6D64" w:rsidRPr="005852EC">
        <w:rPr>
          <w:rFonts w:ascii="Arial Unicode MS" w:eastAsia="Arial Unicode MS" w:hAnsi="Arial Unicode MS" w:cs="Arial Unicode MS"/>
          <w:sz w:val="20"/>
          <w:szCs w:val="20"/>
        </w:rPr>
        <w:t xml:space="preserve"> that to do so they </w:t>
      </w:r>
      <w:r w:rsidR="009364F8" w:rsidRPr="005852EC">
        <w:rPr>
          <w:rFonts w:ascii="Arial Unicode MS" w:eastAsia="Arial Unicode MS" w:hAnsi="Arial Unicode MS" w:cs="Arial Unicode MS"/>
          <w:sz w:val="20"/>
          <w:szCs w:val="20"/>
        </w:rPr>
        <w:t>must make</w:t>
      </w:r>
      <w:r w:rsidR="001445B8" w:rsidRPr="005852EC">
        <w:rPr>
          <w:rFonts w:ascii="Arial Unicode MS" w:eastAsia="Arial Unicode MS" w:hAnsi="Arial Unicode MS" w:cs="Arial Unicode MS"/>
          <w:sz w:val="20"/>
          <w:szCs w:val="20"/>
        </w:rPr>
        <w:t xml:space="preserve"> inroads into the </w:t>
      </w:r>
      <w:r w:rsidR="00EC6D64" w:rsidRPr="005852EC">
        <w:rPr>
          <w:rFonts w:ascii="Arial Unicode MS" w:eastAsia="Arial Unicode MS" w:hAnsi="Arial Unicode MS" w:cs="Arial Unicode MS"/>
          <w:sz w:val="20"/>
          <w:szCs w:val="20"/>
        </w:rPr>
        <w:t>market share</w:t>
      </w:r>
      <w:r w:rsidR="001445B8" w:rsidRPr="005852EC">
        <w:rPr>
          <w:rFonts w:ascii="Arial Unicode MS" w:eastAsia="Arial Unicode MS" w:hAnsi="Arial Unicode MS" w:cs="Arial Unicode MS"/>
          <w:sz w:val="20"/>
          <w:szCs w:val="20"/>
        </w:rPr>
        <w:t xml:space="preserve"> of others</w:t>
      </w:r>
      <w:r w:rsidR="009364F8" w:rsidRPr="005852EC">
        <w:rPr>
          <w:rFonts w:ascii="Arial Unicode MS" w:eastAsia="Arial Unicode MS" w:hAnsi="Arial Unicode MS" w:cs="Arial Unicode MS"/>
          <w:sz w:val="20"/>
          <w:szCs w:val="20"/>
        </w:rPr>
        <w:t xml:space="preserve"> </w:t>
      </w:r>
      <w:r w:rsidR="00C3551F" w:rsidRPr="005852EC">
        <w:rPr>
          <w:rFonts w:ascii="Arial Unicode MS" w:eastAsia="Arial Unicode MS" w:hAnsi="Arial Unicode MS" w:cs="Arial Unicode MS"/>
          <w:sz w:val="20"/>
          <w:szCs w:val="20"/>
        </w:rPr>
        <w:t>rather than</w:t>
      </w:r>
      <w:r w:rsidRPr="005852EC">
        <w:rPr>
          <w:rFonts w:ascii="Arial Unicode MS" w:eastAsia="Arial Unicode MS" w:hAnsi="Arial Unicode MS" w:cs="Arial Unicode MS"/>
          <w:sz w:val="20"/>
          <w:szCs w:val="20"/>
        </w:rPr>
        <w:t xml:space="preserve"> create </w:t>
      </w:r>
      <w:r w:rsidR="00C3551F" w:rsidRPr="005852EC">
        <w:rPr>
          <w:rFonts w:ascii="Arial Unicode MS" w:eastAsia="Arial Unicode MS" w:hAnsi="Arial Unicode MS" w:cs="Arial Unicode MS"/>
          <w:sz w:val="20"/>
          <w:szCs w:val="20"/>
        </w:rPr>
        <w:t xml:space="preserve">new </w:t>
      </w:r>
      <w:r w:rsidRPr="005852EC">
        <w:rPr>
          <w:rFonts w:ascii="Arial Unicode MS" w:eastAsia="Arial Unicode MS" w:hAnsi="Arial Unicode MS" w:cs="Arial Unicode MS"/>
          <w:sz w:val="20"/>
          <w:szCs w:val="20"/>
        </w:rPr>
        <w:t xml:space="preserve">demand, </w:t>
      </w:r>
      <w:r w:rsidR="00EC6D64" w:rsidRPr="005852EC">
        <w:rPr>
          <w:rFonts w:ascii="Arial Unicode MS" w:eastAsia="Arial Unicode MS" w:hAnsi="Arial Unicode MS" w:cs="Arial Unicode MS"/>
          <w:sz w:val="20"/>
          <w:szCs w:val="20"/>
        </w:rPr>
        <w:t xml:space="preserve">and that they </w:t>
      </w:r>
      <w:r w:rsidR="00C3551F" w:rsidRPr="005852EC">
        <w:rPr>
          <w:rFonts w:ascii="Arial Unicode MS" w:eastAsia="Arial Unicode MS" w:hAnsi="Arial Unicode MS" w:cs="Arial Unicode MS"/>
          <w:sz w:val="20"/>
          <w:szCs w:val="20"/>
        </w:rPr>
        <w:t>must</w:t>
      </w:r>
      <w:r w:rsidR="009364F8" w:rsidRPr="005852EC">
        <w:rPr>
          <w:rFonts w:ascii="Arial Unicode MS" w:eastAsia="Arial Unicode MS" w:hAnsi="Arial Unicode MS" w:cs="Arial Unicode MS"/>
          <w:sz w:val="20"/>
          <w:szCs w:val="20"/>
        </w:rPr>
        <w:t xml:space="preserve"> compete on quality grounds because of</w:t>
      </w:r>
      <w:r w:rsidRPr="005852EC">
        <w:rPr>
          <w:rFonts w:ascii="Arial Unicode MS" w:eastAsia="Arial Unicode MS" w:hAnsi="Arial Unicode MS" w:cs="Arial Unicode MS"/>
          <w:sz w:val="20"/>
          <w:szCs w:val="20"/>
        </w:rPr>
        <w:t xml:space="preserve"> the restri</w:t>
      </w:r>
      <w:r w:rsidR="009364F8" w:rsidRPr="005852EC">
        <w:rPr>
          <w:rFonts w:ascii="Arial Unicode MS" w:eastAsia="Arial Unicode MS" w:hAnsi="Arial Unicode MS" w:cs="Arial Unicode MS"/>
          <w:sz w:val="20"/>
          <w:szCs w:val="20"/>
        </w:rPr>
        <w:t>ction referred to above</w:t>
      </w:r>
      <w:r w:rsidRPr="005852EC">
        <w:rPr>
          <w:rFonts w:ascii="Arial Unicode MS" w:eastAsia="Arial Unicode MS" w:hAnsi="Arial Unicode MS" w:cs="Arial Unicode MS"/>
          <w:sz w:val="20"/>
          <w:szCs w:val="20"/>
        </w:rPr>
        <w:t>.</w:t>
      </w:r>
      <w:r w:rsidR="009364F8" w:rsidRPr="005852EC">
        <w:rPr>
          <w:rFonts w:ascii="Arial Unicode MS" w:eastAsia="Arial Unicode MS" w:hAnsi="Arial Unicode MS" w:cs="Arial Unicode MS"/>
          <w:sz w:val="20"/>
          <w:szCs w:val="20"/>
        </w:rPr>
        <w:t xml:space="preserve"> T</w:t>
      </w:r>
      <w:r w:rsidR="00EC6D64" w:rsidRPr="005852EC">
        <w:rPr>
          <w:rFonts w:ascii="Arial Unicode MS" w:eastAsia="Arial Unicode MS" w:hAnsi="Arial Unicode MS" w:cs="Arial Unicode MS"/>
          <w:sz w:val="20"/>
          <w:szCs w:val="20"/>
        </w:rPr>
        <w:t>he target audien</w:t>
      </w:r>
      <w:r w:rsidRPr="005852EC">
        <w:rPr>
          <w:rFonts w:ascii="Arial Unicode MS" w:eastAsia="Arial Unicode MS" w:hAnsi="Arial Unicode MS" w:cs="Arial Unicode MS"/>
          <w:sz w:val="20"/>
          <w:szCs w:val="20"/>
        </w:rPr>
        <w:t>ce for the promotion of those</w:t>
      </w:r>
      <w:r w:rsidR="00EC6D64" w:rsidRPr="005852EC">
        <w:rPr>
          <w:rFonts w:ascii="Arial Unicode MS" w:eastAsia="Arial Unicode MS" w:hAnsi="Arial Unicode MS" w:cs="Arial Unicode MS"/>
          <w:sz w:val="20"/>
          <w:szCs w:val="20"/>
        </w:rPr>
        <w:t xml:space="preserve"> services is sometimes disputed. Is it primarily the referr</w:t>
      </w:r>
      <w:r w:rsidR="009364F8" w:rsidRPr="005852EC">
        <w:rPr>
          <w:rFonts w:ascii="Arial Unicode MS" w:eastAsia="Arial Unicode MS" w:hAnsi="Arial Unicode MS" w:cs="Arial Unicode MS"/>
          <w:sz w:val="20"/>
          <w:szCs w:val="20"/>
        </w:rPr>
        <w:t>ing GP or the patient? However, these</w:t>
      </w:r>
      <w:r w:rsidR="00EC6D64" w:rsidRPr="005852EC">
        <w:rPr>
          <w:rFonts w:ascii="Arial Unicode MS" w:eastAsia="Arial Unicode MS" w:hAnsi="Arial Unicode MS" w:cs="Arial Unicode MS"/>
          <w:sz w:val="20"/>
          <w:szCs w:val="20"/>
        </w:rPr>
        <w:t xml:space="preserve"> marketing approach</w:t>
      </w:r>
      <w:r w:rsidR="009364F8" w:rsidRPr="005852EC">
        <w:rPr>
          <w:rFonts w:ascii="Arial Unicode MS" w:eastAsia="Arial Unicode MS" w:hAnsi="Arial Unicode MS" w:cs="Arial Unicode MS"/>
          <w:sz w:val="20"/>
          <w:szCs w:val="20"/>
        </w:rPr>
        <w:t>es need not be mutually exclusive.</w:t>
      </w:r>
    </w:p>
    <w:p w:rsidR="00EC6D64" w:rsidRPr="005852EC" w:rsidRDefault="00EC6D64" w:rsidP="00917237">
      <w:pPr>
        <w:rPr>
          <w:rFonts w:ascii="Arial Unicode MS" w:eastAsia="Arial Unicode MS" w:hAnsi="Arial Unicode MS" w:cs="Arial Unicode MS"/>
          <w:sz w:val="20"/>
          <w:szCs w:val="20"/>
        </w:rPr>
      </w:pPr>
    </w:p>
    <w:p w:rsidR="00EC6D64" w:rsidRPr="005852EC" w:rsidRDefault="009364F8"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Importantly, t</w:t>
      </w:r>
      <w:r w:rsidR="004E51F6" w:rsidRPr="005852EC">
        <w:rPr>
          <w:rFonts w:ascii="Arial Unicode MS" w:eastAsia="Arial Unicode MS" w:hAnsi="Arial Unicode MS" w:cs="Arial Unicode MS"/>
          <w:sz w:val="20"/>
          <w:szCs w:val="20"/>
        </w:rPr>
        <w:t xml:space="preserve">here are </w:t>
      </w:r>
      <w:r w:rsidR="00EC6D64" w:rsidRPr="005852EC">
        <w:rPr>
          <w:rFonts w:ascii="Arial Unicode MS" w:eastAsia="Arial Unicode MS" w:hAnsi="Arial Unicode MS" w:cs="Arial Unicode MS"/>
          <w:sz w:val="20"/>
          <w:szCs w:val="20"/>
        </w:rPr>
        <w:t>grounds for questioning t</w:t>
      </w:r>
      <w:r w:rsidRPr="005852EC">
        <w:rPr>
          <w:rFonts w:ascii="Arial Unicode MS" w:eastAsia="Arial Unicode MS" w:hAnsi="Arial Unicode MS" w:cs="Arial Unicode MS"/>
          <w:sz w:val="20"/>
          <w:szCs w:val="20"/>
        </w:rPr>
        <w:t>hat conventional wisdom. First</w:t>
      </w:r>
      <w:r w:rsidR="004E51F6" w:rsidRPr="005852EC">
        <w:rPr>
          <w:rFonts w:ascii="Arial Unicode MS" w:eastAsia="Arial Unicode MS" w:hAnsi="Arial Unicode MS" w:cs="Arial Unicode MS"/>
          <w:sz w:val="20"/>
          <w:szCs w:val="20"/>
        </w:rPr>
        <w:t>,</w:t>
      </w:r>
      <w:r w:rsidR="00EC6D64" w:rsidRPr="005852EC">
        <w:rPr>
          <w:rFonts w:ascii="Arial Unicode MS" w:eastAsia="Arial Unicode MS" w:hAnsi="Arial Unicode MS" w:cs="Arial Unicode MS"/>
          <w:sz w:val="20"/>
          <w:szCs w:val="20"/>
        </w:rPr>
        <w:t xml:space="preserve"> do providers always want to increase their</w:t>
      </w:r>
      <w:r w:rsidRPr="005852EC">
        <w:rPr>
          <w:rFonts w:ascii="Arial Unicode MS" w:eastAsia="Arial Unicode MS" w:hAnsi="Arial Unicode MS" w:cs="Arial Unicode MS"/>
          <w:sz w:val="20"/>
          <w:szCs w:val="20"/>
        </w:rPr>
        <w:t xml:space="preserve"> activity or </w:t>
      </w:r>
      <w:r w:rsidR="004E51F6" w:rsidRPr="005852EC">
        <w:rPr>
          <w:rFonts w:ascii="Arial Unicode MS" w:eastAsia="Arial Unicode MS" w:hAnsi="Arial Unicode MS" w:cs="Arial Unicode MS"/>
          <w:sz w:val="20"/>
          <w:szCs w:val="20"/>
        </w:rPr>
        <w:t>market share? They probably will</w:t>
      </w:r>
      <w:r w:rsidR="00EC6D64" w:rsidRPr="005852EC">
        <w:rPr>
          <w:rFonts w:ascii="Arial Unicode MS" w:eastAsia="Arial Unicode MS" w:hAnsi="Arial Unicode MS" w:cs="Arial Unicode MS"/>
          <w:sz w:val="20"/>
          <w:szCs w:val="20"/>
        </w:rPr>
        <w:t xml:space="preserve"> no</w:t>
      </w:r>
      <w:r w:rsidR="004E51F6" w:rsidRPr="005852EC">
        <w:rPr>
          <w:rFonts w:ascii="Arial Unicode MS" w:eastAsia="Arial Unicode MS" w:hAnsi="Arial Unicode MS" w:cs="Arial Unicode MS"/>
          <w:sz w:val="20"/>
          <w:szCs w:val="20"/>
        </w:rPr>
        <w:t xml:space="preserve">t want to if commissioners are unwilling to </w:t>
      </w:r>
      <w:r w:rsidR="00EC6D64" w:rsidRPr="005852EC">
        <w:rPr>
          <w:rFonts w:ascii="Arial Unicode MS" w:eastAsia="Arial Unicode MS" w:hAnsi="Arial Unicode MS" w:cs="Arial Unicode MS"/>
          <w:sz w:val="20"/>
          <w:szCs w:val="20"/>
        </w:rPr>
        <w:t>pay for that activity</w:t>
      </w:r>
      <w:r w:rsidR="004E51F6" w:rsidRPr="005852EC">
        <w:rPr>
          <w:rFonts w:ascii="Arial Unicode MS" w:eastAsia="Arial Unicode MS" w:hAnsi="Arial Unicode MS" w:cs="Arial Unicode MS"/>
          <w:sz w:val="20"/>
          <w:szCs w:val="20"/>
        </w:rPr>
        <w:t>,</w:t>
      </w:r>
      <w:r w:rsidR="00EC6D64" w:rsidRPr="005852EC">
        <w:rPr>
          <w:rFonts w:ascii="Arial Unicode MS" w:eastAsia="Arial Unicode MS" w:hAnsi="Arial Unicode MS" w:cs="Arial Unicode MS"/>
          <w:sz w:val="20"/>
          <w:szCs w:val="20"/>
        </w:rPr>
        <w:t xml:space="preserve"> or the marginal price of the work is less than the cost of deliverin</w:t>
      </w:r>
      <w:r w:rsidRPr="005852EC">
        <w:rPr>
          <w:rFonts w:ascii="Arial Unicode MS" w:eastAsia="Arial Unicode MS" w:hAnsi="Arial Unicode MS" w:cs="Arial Unicode MS"/>
          <w:sz w:val="20"/>
          <w:szCs w:val="20"/>
        </w:rPr>
        <w:t xml:space="preserve">g it. This is a very real issue, </w:t>
      </w:r>
      <w:r w:rsidR="007E7754" w:rsidRPr="005852EC">
        <w:rPr>
          <w:rFonts w:ascii="Arial Unicode MS" w:eastAsia="Arial Unicode MS" w:hAnsi="Arial Unicode MS" w:cs="Arial Unicode MS"/>
          <w:sz w:val="20"/>
          <w:szCs w:val="20"/>
        </w:rPr>
        <w:t>especially for non-</w:t>
      </w:r>
      <w:r w:rsidR="00EC6D64" w:rsidRPr="005852EC">
        <w:rPr>
          <w:rFonts w:ascii="Arial Unicode MS" w:eastAsia="Arial Unicode MS" w:hAnsi="Arial Unicode MS" w:cs="Arial Unicode MS"/>
          <w:sz w:val="20"/>
          <w:szCs w:val="20"/>
        </w:rPr>
        <w:t>elective cases</w:t>
      </w:r>
      <w:r w:rsidR="00EE6E7B" w:rsidRPr="005852EC">
        <w:rPr>
          <w:rFonts w:ascii="Arial Unicode MS" w:eastAsia="Arial Unicode MS" w:hAnsi="Arial Unicode MS" w:cs="Arial Unicode MS"/>
          <w:sz w:val="20"/>
          <w:szCs w:val="20"/>
        </w:rPr>
        <w:t>,</w:t>
      </w:r>
      <w:r w:rsidR="00EC6D64" w:rsidRPr="005852EC">
        <w:rPr>
          <w:rFonts w:ascii="Arial Unicode MS" w:eastAsia="Arial Unicode MS" w:hAnsi="Arial Unicode MS" w:cs="Arial Unicode MS"/>
          <w:sz w:val="20"/>
          <w:szCs w:val="20"/>
        </w:rPr>
        <w:t xml:space="preserve"> but also more generally where commissioners consi</w:t>
      </w:r>
      <w:r w:rsidRPr="005852EC">
        <w:rPr>
          <w:rFonts w:ascii="Arial Unicode MS" w:eastAsia="Arial Unicode MS" w:hAnsi="Arial Unicode MS" w:cs="Arial Unicode MS"/>
          <w:sz w:val="20"/>
          <w:szCs w:val="20"/>
        </w:rPr>
        <w:t>der themselves financially over</w:t>
      </w:r>
      <w:r w:rsidR="00EC6D64" w:rsidRPr="005852EC">
        <w:rPr>
          <w:rFonts w:ascii="Arial Unicode MS" w:eastAsia="Arial Unicode MS" w:hAnsi="Arial Unicode MS" w:cs="Arial Unicode MS"/>
          <w:sz w:val="20"/>
          <w:szCs w:val="20"/>
        </w:rPr>
        <w:t>stretched. For providers</w:t>
      </w:r>
      <w:r w:rsidR="00EE6E7B" w:rsidRPr="005852EC">
        <w:rPr>
          <w:rFonts w:ascii="Arial Unicode MS" w:eastAsia="Arial Unicode MS" w:hAnsi="Arial Unicode MS" w:cs="Arial Unicode MS"/>
          <w:sz w:val="20"/>
          <w:szCs w:val="20"/>
        </w:rPr>
        <w:t>,</w:t>
      </w:r>
      <w:r w:rsidR="00EC6D64" w:rsidRPr="005852EC">
        <w:rPr>
          <w:rFonts w:ascii="Arial Unicode MS" w:eastAsia="Arial Unicode MS" w:hAnsi="Arial Unicode MS" w:cs="Arial Unicode MS"/>
          <w:sz w:val="20"/>
          <w:szCs w:val="20"/>
        </w:rPr>
        <w:t xml:space="preserve"> ‘trading out’ of their financial problems tends to be an attractive option</w:t>
      </w:r>
      <w:r w:rsidRPr="005852EC">
        <w:rPr>
          <w:rFonts w:ascii="Arial Unicode MS" w:eastAsia="Arial Unicode MS" w:hAnsi="Arial Unicode MS" w:cs="Arial Unicode MS"/>
          <w:sz w:val="20"/>
          <w:szCs w:val="20"/>
        </w:rPr>
        <w:t>. B</w:t>
      </w:r>
      <w:r w:rsidR="00EC6D64" w:rsidRPr="005852EC">
        <w:rPr>
          <w:rFonts w:ascii="Arial Unicode MS" w:eastAsia="Arial Unicode MS" w:hAnsi="Arial Unicode MS" w:cs="Arial Unicode MS"/>
          <w:sz w:val="20"/>
          <w:szCs w:val="20"/>
        </w:rPr>
        <w:t xml:space="preserve">ut </w:t>
      </w:r>
      <w:r w:rsidRPr="005852EC">
        <w:rPr>
          <w:rFonts w:ascii="Arial Unicode MS" w:eastAsia="Arial Unicode MS" w:hAnsi="Arial Unicode MS" w:cs="Arial Unicode MS"/>
          <w:sz w:val="20"/>
          <w:szCs w:val="20"/>
        </w:rPr>
        <w:t>this</w:t>
      </w:r>
      <w:r w:rsidR="00EC6D64" w:rsidRPr="005852EC">
        <w:rPr>
          <w:rFonts w:ascii="Arial Unicode MS" w:eastAsia="Arial Unicode MS" w:hAnsi="Arial Unicode MS" w:cs="Arial Unicode MS"/>
          <w:sz w:val="20"/>
          <w:szCs w:val="20"/>
        </w:rPr>
        <w:t xml:space="preserve"> is increasingly rega</w:t>
      </w:r>
      <w:r w:rsidR="004E51F6" w:rsidRPr="005852EC">
        <w:rPr>
          <w:rFonts w:ascii="Arial Unicode MS" w:eastAsia="Arial Unicode MS" w:hAnsi="Arial Unicode MS" w:cs="Arial Unicode MS"/>
          <w:sz w:val="20"/>
          <w:szCs w:val="20"/>
        </w:rPr>
        <w:t>rded as unrealistic in a system</w:t>
      </w:r>
      <w:r w:rsidR="00EC6D64" w:rsidRPr="005852EC">
        <w:rPr>
          <w:rFonts w:ascii="Arial Unicode MS" w:eastAsia="Arial Unicode MS" w:hAnsi="Arial Unicode MS" w:cs="Arial Unicode MS"/>
          <w:sz w:val="20"/>
          <w:szCs w:val="20"/>
        </w:rPr>
        <w:t xml:space="preserve"> that is no longer enjoying real </w:t>
      </w:r>
      <w:r w:rsidR="007E76E0" w:rsidRPr="005852EC">
        <w:rPr>
          <w:rFonts w:ascii="Arial Unicode MS" w:eastAsia="Arial Unicode MS" w:hAnsi="Arial Unicode MS" w:cs="Arial Unicode MS"/>
          <w:sz w:val="20"/>
          <w:szCs w:val="20"/>
        </w:rPr>
        <w:t xml:space="preserve">funding </w:t>
      </w:r>
      <w:r w:rsidR="00EC6D64" w:rsidRPr="005852EC">
        <w:rPr>
          <w:rFonts w:ascii="Arial Unicode MS" w:eastAsia="Arial Unicode MS" w:hAnsi="Arial Unicode MS" w:cs="Arial Unicode MS"/>
          <w:sz w:val="20"/>
          <w:szCs w:val="20"/>
        </w:rPr>
        <w:t xml:space="preserve">growth.  </w:t>
      </w:r>
    </w:p>
    <w:p w:rsidR="00EC6D64" w:rsidRPr="005852EC" w:rsidRDefault="00EC6D64" w:rsidP="00917237">
      <w:pPr>
        <w:rPr>
          <w:rFonts w:ascii="Arial Unicode MS" w:eastAsia="Arial Unicode MS" w:hAnsi="Arial Unicode MS" w:cs="Arial Unicode MS"/>
          <w:sz w:val="20"/>
          <w:szCs w:val="20"/>
        </w:rPr>
      </w:pPr>
    </w:p>
    <w:p w:rsidR="009364F8" w:rsidRPr="005852EC" w:rsidRDefault="009364F8"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lastRenderedPageBreak/>
        <w:t>The key question is</w:t>
      </w:r>
      <w:proofErr w:type="gramStart"/>
      <w:r w:rsidRPr="005852EC">
        <w:rPr>
          <w:rFonts w:ascii="Arial Unicode MS" w:eastAsia="Arial Unicode MS" w:hAnsi="Arial Unicode MS" w:cs="Arial Unicode MS"/>
          <w:sz w:val="20"/>
          <w:szCs w:val="20"/>
        </w:rPr>
        <w:t>,</w:t>
      </w:r>
      <w:proofErr w:type="gramEnd"/>
      <w:r w:rsidRPr="005852EC">
        <w:rPr>
          <w:rFonts w:ascii="Arial Unicode MS" w:eastAsia="Arial Unicode MS" w:hAnsi="Arial Unicode MS" w:cs="Arial Unicode MS"/>
          <w:sz w:val="20"/>
          <w:szCs w:val="20"/>
        </w:rPr>
        <w:t xml:space="preserve"> </w:t>
      </w:r>
      <w:r w:rsidR="00D32975" w:rsidRPr="005852EC">
        <w:rPr>
          <w:rFonts w:ascii="Arial Unicode MS" w:eastAsia="Arial Unicode MS" w:hAnsi="Arial Unicode MS" w:cs="Arial Unicode MS"/>
          <w:sz w:val="20"/>
          <w:szCs w:val="20"/>
        </w:rPr>
        <w:t xml:space="preserve">are providers making much effort to promote themselves to ‘customers’ and if so how are they trying to differentiate themselves from their competitors? </w:t>
      </w:r>
      <w:r w:rsidR="00C3551F" w:rsidRPr="005852EC">
        <w:rPr>
          <w:rFonts w:ascii="Arial Unicode MS" w:eastAsia="Arial Unicode MS" w:hAnsi="Arial Unicode MS" w:cs="Arial Unicode MS"/>
          <w:sz w:val="20"/>
          <w:szCs w:val="20"/>
        </w:rPr>
        <w:t>An analysis of trust websites is revealing.</w:t>
      </w:r>
    </w:p>
    <w:p w:rsidR="006F1D9E" w:rsidRPr="005852EC" w:rsidRDefault="006F1D9E" w:rsidP="00917237">
      <w:pPr>
        <w:rPr>
          <w:rFonts w:ascii="Arial Unicode MS" w:eastAsia="Arial Unicode MS" w:hAnsi="Arial Unicode MS" w:cs="Arial Unicode MS"/>
          <w:sz w:val="20"/>
          <w:szCs w:val="20"/>
        </w:rPr>
      </w:pPr>
    </w:p>
    <w:p w:rsidR="006F1D9E" w:rsidRPr="00C84C0E" w:rsidRDefault="006F1D9E" w:rsidP="00917237">
      <w:pPr>
        <w:rPr>
          <w:rFonts w:ascii="Arial Unicode MS" w:eastAsia="Arial Unicode MS" w:hAnsi="Arial Unicode MS" w:cs="Arial Unicode MS"/>
          <w:sz w:val="20"/>
          <w:szCs w:val="20"/>
        </w:rPr>
      </w:pPr>
      <w:r w:rsidRPr="00C84C0E">
        <w:rPr>
          <w:rFonts w:ascii="Arial Unicode MS" w:eastAsia="Arial Unicode MS" w:hAnsi="Arial Unicode MS" w:cs="Arial Unicode MS"/>
          <w:sz w:val="20"/>
          <w:szCs w:val="20"/>
        </w:rPr>
        <w:t>Methodology</w:t>
      </w:r>
    </w:p>
    <w:p w:rsidR="006F1D9E" w:rsidRPr="005852EC" w:rsidRDefault="006F1D9E" w:rsidP="00917237">
      <w:pPr>
        <w:rPr>
          <w:rFonts w:ascii="Arial Unicode MS" w:eastAsia="Arial Unicode MS" w:hAnsi="Arial Unicode MS" w:cs="Arial Unicode MS"/>
          <w:sz w:val="20"/>
          <w:szCs w:val="20"/>
        </w:rPr>
      </w:pPr>
    </w:p>
    <w:p w:rsidR="006F1D9E" w:rsidRPr="005852EC" w:rsidRDefault="00AF26C5"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w:t>
      </w:r>
      <w:r w:rsidR="006F1D9E" w:rsidRPr="005852EC">
        <w:rPr>
          <w:rFonts w:ascii="Arial Unicode MS" w:eastAsia="Arial Unicode MS" w:hAnsi="Arial Unicode MS" w:cs="Arial Unicode MS"/>
          <w:sz w:val="20"/>
          <w:szCs w:val="20"/>
        </w:rPr>
        <w:t>he cont</w:t>
      </w:r>
      <w:r w:rsidRPr="005852EC">
        <w:rPr>
          <w:rFonts w:ascii="Arial Unicode MS" w:eastAsia="Arial Unicode MS" w:hAnsi="Arial Unicode MS" w:cs="Arial Unicode MS"/>
          <w:sz w:val="20"/>
          <w:szCs w:val="20"/>
        </w:rPr>
        <w:t xml:space="preserve">ent </w:t>
      </w:r>
      <w:r w:rsidR="007E76E0" w:rsidRPr="005852EC">
        <w:rPr>
          <w:rFonts w:ascii="Arial Unicode MS" w:eastAsia="Arial Unicode MS" w:hAnsi="Arial Unicode MS" w:cs="Arial Unicode MS"/>
          <w:sz w:val="20"/>
          <w:szCs w:val="20"/>
        </w:rPr>
        <w:t>of the public websites of</w:t>
      </w:r>
      <w:r w:rsidR="00EA686B" w:rsidRPr="005852EC">
        <w:rPr>
          <w:rFonts w:ascii="Arial Unicode MS" w:eastAsia="Arial Unicode MS" w:hAnsi="Arial Unicode MS" w:cs="Arial Unicode MS"/>
          <w:sz w:val="20"/>
          <w:szCs w:val="20"/>
        </w:rPr>
        <w:t xml:space="preserve"> 2</w:t>
      </w:r>
      <w:r w:rsidR="00465801" w:rsidRPr="005852EC">
        <w:rPr>
          <w:rFonts w:ascii="Arial Unicode MS" w:eastAsia="Arial Unicode MS" w:hAnsi="Arial Unicode MS" w:cs="Arial Unicode MS"/>
          <w:sz w:val="20"/>
          <w:szCs w:val="20"/>
        </w:rPr>
        <w:t>7</w:t>
      </w:r>
      <w:r w:rsidRPr="005852EC">
        <w:rPr>
          <w:rFonts w:ascii="Arial Unicode MS" w:eastAsia="Arial Unicode MS" w:hAnsi="Arial Unicode MS" w:cs="Arial Unicode MS"/>
          <w:sz w:val="20"/>
          <w:szCs w:val="20"/>
        </w:rPr>
        <w:t xml:space="preserve"> </w:t>
      </w:r>
      <w:r w:rsidR="006F1D9E" w:rsidRPr="005852EC">
        <w:rPr>
          <w:rFonts w:ascii="Arial Unicode MS" w:eastAsia="Arial Unicode MS" w:hAnsi="Arial Unicode MS" w:cs="Arial Unicode MS"/>
          <w:sz w:val="20"/>
          <w:szCs w:val="20"/>
        </w:rPr>
        <w:t>trusts in London</w:t>
      </w:r>
      <w:r w:rsidRPr="005852EC">
        <w:rPr>
          <w:rFonts w:ascii="Arial Unicode MS" w:eastAsia="Arial Unicode MS" w:hAnsi="Arial Unicode MS" w:cs="Arial Unicode MS"/>
          <w:sz w:val="20"/>
          <w:szCs w:val="20"/>
        </w:rPr>
        <w:t xml:space="preserve"> were examined for a period of approximately 15 </w:t>
      </w:r>
      <w:r w:rsidR="00C3551F" w:rsidRPr="005852EC">
        <w:rPr>
          <w:rFonts w:ascii="Arial Unicode MS" w:eastAsia="Arial Unicode MS" w:hAnsi="Arial Unicode MS" w:cs="Arial Unicode MS"/>
          <w:sz w:val="20"/>
          <w:szCs w:val="20"/>
        </w:rPr>
        <w:t>minutes per t</w:t>
      </w:r>
      <w:r w:rsidR="006F1D9E" w:rsidRPr="005852EC">
        <w:rPr>
          <w:rFonts w:ascii="Arial Unicode MS" w:eastAsia="Arial Unicode MS" w:hAnsi="Arial Unicode MS" w:cs="Arial Unicode MS"/>
          <w:sz w:val="20"/>
          <w:szCs w:val="20"/>
        </w:rPr>
        <w:t xml:space="preserve">rust. This was considered a proxy for what a </w:t>
      </w:r>
      <w:r w:rsidRPr="005852EC">
        <w:rPr>
          <w:rFonts w:ascii="Arial Unicode MS" w:eastAsia="Arial Unicode MS" w:hAnsi="Arial Unicode MS" w:cs="Arial Unicode MS"/>
          <w:sz w:val="20"/>
          <w:szCs w:val="20"/>
        </w:rPr>
        <w:t xml:space="preserve">reasonably well motivated </w:t>
      </w:r>
      <w:r w:rsidR="006F1D9E" w:rsidRPr="005852EC">
        <w:rPr>
          <w:rFonts w:ascii="Arial Unicode MS" w:eastAsia="Arial Unicode MS" w:hAnsi="Arial Unicode MS" w:cs="Arial Unicode MS"/>
          <w:sz w:val="20"/>
          <w:szCs w:val="20"/>
        </w:rPr>
        <w:t>consumer might do. The idea was to establish to what degree the trust in question was actively promoting the following:</w:t>
      </w:r>
    </w:p>
    <w:p w:rsidR="006F1D9E" w:rsidRPr="005852EC" w:rsidRDefault="006F1D9E" w:rsidP="00917237">
      <w:pPr>
        <w:rPr>
          <w:rFonts w:ascii="Arial Unicode MS" w:eastAsia="Arial Unicode MS" w:hAnsi="Arial Unicode MS" w:cs="Arial Unicode MS"/>
          <w:sz w:val="20"/>
          <w:szCs w:val="20"/>
        </w:rPr>
      </w:pPr>
    </w:p>
    <w:p w:rsidR="006F1D9E" w:rsidRPr="005852EC" w:rsidRDefault="00AF26C5" w:rsidP="00917237">
      <w:pPr>
        <w:numPr>
          <w:ilvl w:val="0"/>
          <w:numId w:val="4"/>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Performance</w:t>
      </w:r>
      <w:r w:rsidR="006F1D9E" w:rsidRPr="005852EC">
        <w:rPr>
          <w:rFonts w:ascii="Arial Unicode MS" w:eastAsia="Arial Unicode MS" w:hAnsi="Arial Unicode MS" w:cs="Arial Unicode MS"/>
          <w:sz w:val="20"/>
          <w:szCs w:val="20"/>
        </w:rPr>
        <w:t xml:space="preserve"> against particular qua</w:t>
      </w:r>
      <w:r w:rsidR="00C3551F" w:rsidRPr="005852EC">
        <w:rPr>
          <w:rFonts w:ascii="Arial Unicode MS" w:eastAsia="Arial Unicode MS" w:hAnsi="Arial Unicode MS" w:cs="Arial Unicode MS"/>
          <w:sz w:val="20"/>
          <w:szCs w:val="20"/>
        </w:rPr>
        <w:t xml:space="preserve">lity indicators, for example </w:t>
      </w:r>
      <w:r w:rsidR="006F1D9E" w:rsidRPr="005852EC">
        <w:rPr>
          <w:rFonts w:ascii="Arial Unicode MS" w:eastAsia="Arial Unicode MS" w:hAnsi="Arial Unicode MS" w:cs="Arial Unicode MS"/>
          <w:sz w:val="20"/>
          <w:szCs w:val="20"/>
        </w:rPr>
        <w:t>wait times, infection control, patient satisfaction, national awards, health outcomes</w:t>
      </w:r>
      <w:r w:rsidRPr="005852EC">
        <w:rPr>
          <w:rFonts w:ascii="Arial Unicode MS" w:eastAsia="Arial Unicode MS" w:hAnsi="Arial Unicode MS" w:cs="Arial Unicode MS"/>
          <w:sz w:val="20"/>
          <w:szCs w:val="20"/>
        </w:rPr>
        <w:t>, staffing ratios,</w:t>
      </w:r>
      <w:r w:rsidR="006F1D9E" w:rsidRPr="005852EC">
        <w:rPr>
          <w:rFonts w:ascii="Arial Unicode MS" w:eastAsia="Arial Unicode MS" w:hAnsi="Arial Unicode MS" w:cs="Arial Unicode MS"/>
          <w:sz w:val="20"/>
          <w:szCs w:val="20"/>
        </w:rPr>
        <w:t xml:space="preserve"> </w:t>
      </w:r>
      <w:r w:rsidR="007E7754" w:rsidRPr="005852EC">
        <w:rPr>
          <w:rFonts w:ascii="Arial Unicode MS" w:eastAsia="Arial Unicode MS" w:hAnsi="Arial Unicode MS" w:cs="Arial Unicode MS"/>
          <w:sz w:val="20"/>
          <w:szCs w:val="20"/>
        </w:rPr>
        <w:t>Patient Recorded Outcome Measures</w:t>
      </w:r>
      <w:r w:rsidR="00C3551F" w:rsidRPr="005852EC">
        <w:rPr>
          <w:rFonts w:ascii="Arial Unicode MS" w:eastAsia="Arial Unicode MS" w:hAnsi="Arial Unicode MS" w:cs="Arial Unicode MS"/>
          <w:sz w:val="20"/>
          <w:szCs w:val="20"/>
        </w:rPr>
        <w:t xml:space="preserve">, </w:t>
      </w:r>
      <w:r w:rsidR="000F478A" w:rsidRPr="005852EC">
        <w:rPr>
          <w:rFonts w:ascii="Arial Unicode MS" w:eastAsia="Arial Unicode MS" w:hAnsi="Arial Unicode MS" w:cs="Arial Unicode MS"/>
          <w:sz w:val="20"/>
          <w:szCs w:val="20"/>
        </w:rPr>
        <w:t>sub-</w:t>
      </w:r>
      <w:r w:rsidR="00C3551F" w:rsidRPr="005852EC">
        <w:rPr>
          <w:rFonts w:ascii="Arial Unicode MS" w:eastAsia="Arial Unicode MS" w:hAnsi="Arial Unicode MS" w:cs="Arial Unicode MS"/>
          <w:sz w:val="20"/>
          <w:szCs w:val="20"/>
        </w:rPr>
        <w:t>speciality interests.</w:t>
      </w:r>
    </w:p>
    <w:p w:rsidR="006F1D9E" w:rsidRPr="005852EC" w:rsidRDefault="006F1D9E" w:rsidP="00917237">
      <w:pPr>
        <w:rPr>
          <w:rFonts w:ascii="Arial Unicode MS" w:eastAsia="Arial Unicode MS" w:hAnsi="Arial Unicode MS" w:cs="Arial Unicode MS"/>
          <w:sz w:val="20"/>
          <w:szCs w:val="20"/>
        </w:rPr>
      </w:pPr>
    </w:p>
    <w:p w:rsidR="006F1D9E" w:rsidRPr="005852EC" w:rsidRDefault="007E76E0" w:rsidP="00917237">
      <w:pPr>
        <w:numPr>
          <w:ilvl w:val="0"/>
          <w:numId w:val="4"/>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Explanations </w:t>
      </w:r>
      <w:r w:rsidR="006F1D9E" w:rsidRPr="005852EC">
        <w:rPr>
          <w:rFonts w:ascii="Arial Unicode MS" w:eastAsia="Arial Unicode MS" w:hAnsi="Arial Unicode MS" w:cs="Arial Unicode MS"/>
          <w:sz w:val="20"/>
          <w:szCs w:val="20"/>
        </w:rPr>
        <w:t>of quality</w:t>
      </w:r>
      <w:r w:rsidR="00C3551F" w:rsidRPr="005852EC">
        <w:rPr>
          <w:rFonts w:ascii="Arial Unicode MS" w:eastAsia="Arial Unicode MS" w:hAnsi="Arial Unicode MS" w:cs="Arial Unicode MS"/>
          <w:sz w:val="20"/>
          <w:szCs w:val="20"/>
        </w:rPr>
        <w:t xml:space="preserve"> issues in healthcare provision, for example </w:t>
      </w:r>
      <w:r w:rsidR="006F1D9E" w:rsidRPr="005852EC">
        <w:rPr>
          <w:rFonts w:ascii="Arial Unicode MS" w:eastAsia="Arial Unicode MS" w:hAnsi="Arial Unicode MS" w:cs="Arial Unicode MS"/>
          <w:sz w:val="20"/>
          <w:szCs w:val="20"/>
        </w:rPr>
        <w:t xml:space="preserve">health </w:t>
      </w:r>
      <w:r w:rsidR="00C169C7" w:rsidRPr="005852EC">
        <w:rPr>
          <w:rFonts w:ascii="Arial Unicode MS" w:eastAsia="Arial Unicode MS" w:hAnsi="Arial Unicode MS" w:cs="Arial Unicode MS"/>
          <w:sz w:val="20"/>
          <w:szCs w:val="20"/>
        </w:rPr>
        <w:t>indices</w:t>
      </w:r>
      <w:r w:rsidR="002253C0" w:rsidRPr="005852EC">
        <w:rPr>
          <w:rFonts w:ascii="Arial Unicode MS" w:eastAsia="Arial Unicode MS" w:hAnsi="Arial Unicode MS" w:cs="Arial Unicode MS"/>
          <w:sz w:val="20"/>
          <w:szCs w:val="20"/>
        </w:rPr>
        <w:t xml:space="preserve"> </w:t>
      </w:r>
      <w:r w:rsidR="00EA417D">
        <w:rPr>
          <w:rFonts w:ascii="Arial Unicode MS" w:eastAsia="Arial Unicode MS" w:hAnsi="Arial Unicode MS" w:cs="Arial Unicode MS"/>
          <w:sz w:val="20"/>
          <w:szCs w:val="20"/>
        </w:rPr>
        <w:t>like</w:t>
      </w:r>
      <w:r w:rsidR="002253C0" w:rsidRPr="005852EC">
        <w:rPr>
          <w:rFonts w:ascii="Arial Unicode MS" w:eastAsia="Arial Unicode MS" w:hAnsi="Arial Unicode MS" w:cs="Arial Unicode MS"/>
          <w:sz w:val="20"/>
          <w:szCs w:val="20"/>
        </w:rPr>
        <w:t xml:space="preserve"> </w:t>
      </w:r>
      <w:r w:rsidR="006F1D9E" w:rsidRPr="005852EC">
        <w:rPr>
          <w:rFonts w:ascii="Arial Unicode MS" w:eastAsia="Arial Unicode MS" w:hAnsi="Arial Unicode MS" w:cs="Arial Unicode MS"/>
          <w:sz w:val="20"/>
          <w:szCs w:val="20"/>
        </w:rPr>
        <w:t xml:space="preserve">hospital standard mortality rates, </w:t>
      </w:r>
      <w:r w:rsidR="002253C0" w:rsidRPr="005852EC">
        <w:rPr>
          <w:rFonts w:ascii="Arial Unicode MS" w:eastAsia="Arial Unicode MS" w:hAnsi="Arial Unicode MS" w:cs="Arial Unicode MS"/>
          <w:sz w:val="20"/>
          <w:szCs w:val="20"/>
        </w:rPr>
        <w:t xml:space="preserve">what a </w:t>
      </w:r>
      <w:r w:rsidR="007E7754" w:rsidRPr="005852EC">
        <w:rPr>
          <w:rFonts w:ascii="Arial Unicode MS" w:eastAsia="Arial Unicode MS" w:hAnsi="Arial Unicode MS" w:cs="Arial Unicode MS"/>
          <w:sz w:val="20"/>
          <w:szCs w:val="20"/>
        </w:rPr>
        <w:t>PROMs</w:t>
      </w:r>
      <w:r w:rsidR="00AF26C5" w:rsidRPr="005852EC">
        <w:rPr>
          <w:rFonts w:ascii="Arial Unicode MS" w:eastAsia="Arial Unicode MS" w:hAnsi="Arial Unicode MS" w:cs="Arial Unicode MS"/>
          <w:sz w:val="20"/>
          <w:szCs w:val="20"/>
        </w:rPr>
        <w:t xml:space="preserve"> score</w:t>
      </w:r>
      <w:r w:rsidR="006F1D9E" w:rsidRPr="005852EC">
        <w:rPr>
          <w:rFonts w:ascii="Arial Unicode MS" w:eastAsia="Arial Unicode MS" w:hAnsi="Arial Unicode MS" w:cs="Arial Unicode MS"/>
          <w:sz w:val="20"/>
          <w:szCs w:val="20"/>
        </w:rPr>
        <w:t xml:space="preserve"> </w:t>
      </w:r>
      <w:r w:rsidR="00C3551F" w:rsidRPr="005852EC">
        <w:rPr>
          <w:rFonts w:ascii="Arial Unicode MS" w:eastAsia="Arial Unicode MS" w:hAnsi="Arial Unicode MS" w:cs="Arial Unicode MS"/>
          <w:sz w:val="20"/>
          <w:szCs w:val="20"/>
        </w:rPr>
        <w:t>means</w:t>
      </w:r>
      <w:r w:rsidR="002253C0" w:rsidRPr="005852EC">
        <w:rPr>
          <w:rFonts w:ascii="Arial Unicode MS" w:eastAsia="Arial Unicode MS" w:hAnsi="Arial Unicode MS" w:cs="Arial Unicode MS"/>
          <w:sz w:val="20"/>
          <w:szCs w:val="20"/>
        </w:rPr>
        <w:t xml:space="preserve">, what MRSA </w:t>
      </w:r>
      <w:r w:rsidR="00C3551F" w:rsidRPr="005852EC">
        <w:rPr>
          <w:rFonts w:ascii="Arial Unicode MS" w:eastAsia="Arial Unicode MS" w:hAnsi="Arial Unicode MS" w:cs="Arial Unicode MS"/>
          <w:sz w:val="20"/>
          <w:szCs w:val="20"/>
        </w:rPr>
        <w:t>is</w:t>
      </w:r>
      <w:r w:rsidR="007E7754" w:rsidRPr="005852EC">
        <w:rPr>
          <w:rFonts w:ascii="Arial Unicode MS" w:eastAsia="Arial Unicode MS" w:hAnsi="Arial Unicode MS" w:cs="Arial Unicode MS"/>
          <w:sz w:val="20"/>
          <w:szCs w:val="20"/>
        </w:rPr>
        <w:t>,</w:t>
      </w:r>
      <w:r w:rsidR="002253C0" w:rsidRPr="005852EC">
        <w:rPr>
          <w:rFonts w:ascii="Arial Unicode MS" w:eastAsia="Arial Unicode MS" w:hAnsi="Arial Unicode MS" w:cs="Arial Unicode MS"/>
          <w:sz w:val="20"/>
          <w:szCs w:val="20"/>
        </w:rPr>
        <w:t xml:space="preserve"> </w:t>
      </w:r>
      <w:r w:rsidR="00C3551F" w:rsidRPr="005852EC">
        <w:rPr>
          <w:rFonts w:ascii="Arial Unicode MS" w:eastAsia="Arial Unicode MS" w:hAnsi="Arial Unicode MS" w:cs="Arial Unicode MS"/>
          <w:sz w:val="20"/>
          <w:szCs w:val="20"/>
        </w:rPr>
        <w:t>and how these are measured.</w:t>
      </w:r>
    </w:p>
    <w:p w:rsidR="00AF26C5" w:rsidRPr="005852EC" w:rsidRDefault="00AF26C5" w:rsidP="00917237">
      <w:pPr>
        <w:rPr>
          <w:rFonts w:ascii="Arial Unicode MS" w:eastAsia="Arial Unicode MS" w:hAnsi="Arial Unicode MS" w:cs="Arial Unicode MS"/>
          <w:sz w:val="20"/>
          <w:szCs w:val="20"/>
        </w:rPr>
      </w:pPr>
    </w:p>
    <w:p w:rsidR="00AF26C5" w:rsidRPr="005852EC" w:rsidRDefault="00C3551F" w:rsidP="00917237">
      <w:pPr>
        <w:numPr>
          <w:ilvl w:val="0"/>
          <w:numId w:val="4"/>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Usability - </w:t>
      </w:r>
      <w:r w:rsidR="00AF26C5" w:rsidRPr="005852EC">
        <w:rPr>
          <w:rFonts w:ascii="Arial Unicode MS" w:eastAsia="Arial Unicode MS" w:hAnsi="Arial Unicode MS" w:cs="Arial Unicode MS"/>
          <w:sz w:val="20"/>
          <w:szCs w:val="20"/>
        </w:rPr>
        <w:t xml:space="preserve">how easy it </w:t>
      </w:r>
      <w:r w:rsidRPr="005852EC">
        <w:rPr>
          <w:rFonts w:ascii="Arial Unicode MS" w:eastAsia="Arial Unicode MS" w:hAnsi="Arial Unicode MS" w:cs="Arial Unicode MS"/>
          <w:sz w:val="20"/>
          <w:szCs w:val="20"/>
        </w:rPr>
        <w:t>i</w:t>
      </w:r>
      <w:r w:rsidR="00D72AF8" w:rsidRPr="005852EC">
        <w:rPr>
          <w:rFonts w:ascii="Arial Unicode MS" w:eastAsia="Arial Unicode MS" w:hAnsi="Arial Unicode MS" w:cs="Arial Unicode MS"/>
          <w:sz w:val="20"/>
          <w:szCs w:val="20"/>
        </w:rPr>
        <w:t>s to find items,</w:t>
      </w:r>
      <w:r w:rsidR="007E7754" w:rsidRPr="005852EC">
        <w:rPr>
          <w:rFonts w:ascii="Arial Unicode MS" w:eastAsia="Arial Unicode MS" w:hAnsi="Arial Unicode MS" w:cs="Arial Unicode MS"/>
          <w:sz w:val="20"/>
          <w:szCs w:val="20"/>
        </w:rPr>
        <w:t xml:space="preserve"> and</w:t>
      </w:r>
      <w:r w:rsidR="00D72AF8" w:rsidRPr="005852EC">
        <w:rPr>
          <w:rFonts w:ascii="Arial Unicode MS" w:eastAsia="Arial Unicode MS" w:hAnsi="Arial Unicode MS" w:cs="Arial Unicode MS"/>
          <w:sz w:val="20"/>
          <w:szCs w:val="20"/>
        </w:rPr>
        <w:t xml:space="preserve"> whether GPs have</w:t>
      </w:r>
      <w:r w:rsidRPr="005852EC">
        <w:rPr>
          <w:rFonts w:ascii="Arial Unicode MS" w:eastAsia="Arial Unicode MS" w:hAnsi="Arial Unicode MS" w:cs="Arial Unicode MS"/>
          <w:sz w:val="20"/>
          <w:szCs w:val="20"/>
        </w:rPr>
        <w:t xml:space="preserve"> their own section.</w:t>
      </w:r>
    </w:p>
    <w:p w:rsidR="00C169C7" w:rsidRPr="005852EC" w:rsidRDefault="00C169C7" w:rsidP="00917237">
      <w:pPr>
        <w:rPr>
          <w:rFonts w:ascii="Arial Unicode MS" w:eastAsia="Arial Unicode MS" w:hAnsi="Arial Unicode MS" w:cs="Arial Unicode MS"/>
          <w:sz w:val="20"/>
          <w:szCs w:val="20"/>
        </w:rPr>
      </w:pPr>
    </w:p>
    <w:p w:rsidR="00C169C7" w:rsidRPr="005852EC" w:rsidRDefault="00BA3EBC"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This does not claim to be</w:t>
      </w:r>
      <w:r w:rsidR="00C169C7" w:rsidRPr="005852EC">
        <w:rPr>
          <w:rFonts w:ascii="Arial Unicode MS" w:eastAsia="Arial Unicode MS" w:hAnsi="Arial Unicode MS" w:cs="Arial Unicode MS"/>
          <w:sz w:val="20"/>
          <w:szCs w:val="20"/>
        </w:rPr>
        <w:t xml:space="preserve"> a scientific study. It is </w:t>
      </w:r>
      <w:r w:rsidR="007E76E0" w:rsidRPr="005852EC">
        <w:rPr>
          <w:rFonts w:ascii="Arial Unicode MS" w:eastAsia="Arial Unicode MS" w:hAnsi="Arial Unicode MS" w:cs="Arial Unicode MS"/>
          <w:sz w:val="20"/>
          <w:szCs w:val="20"/>
        </w:rPr>
        <w:t>necessarily subjective because the author</w:t>
      </w:r>
      <w:r w:rsidR="00C169C7"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 xml:space="preserve">made the assessments. But a </w:t>
      </w:r>
      <w:r w:rsidRPr="005852EC">
        <w:rPr>
          <w:rFonts w:ascii="Arial Unicode MS" w:eastAsia="Arial Unicode MS" w:hAnsi="Arial Unicode MS" w:cs="Arial Unicode MS"/>
          <w:sz w:val="20"/>
          <w:szCs w:val="20"/>
        </w:rPr>
        <w:t xml:space="preserve">standard format </w:t>
      </w:r>
      <w:r w:rsidR="00D72AF8" w:rsidRPr="005852EC">
        <w:rPr>
          <w:rFonts w:ascii="Arial Unicode MS" w:eastAsia="Arial Unicode MS" w:hAnsi="Arial Unicode MS" w:cs="Arial Unicode MS"/>
          <w:sz w:val="20"/>
          <w:szCs w:val="20"/>
        </w:rPr>
        <w:t xml:space="preserve">was followed </w:t>
      </w:r>
      <w:r w:rsidRPr="005852EC">
        <w:rPr>
          <w:rFonts w:ascii="Arial Unicode MS" w:eastAsia="Arial Unicode MS" w:hAnsi="Arial Unicode MS" w:cs="Arial Unicode MS"/>
          <w:sz w:val="20"/>
          <w:szCs w:val="20"/>
        </w:rPr>
        <w:t>in ter</w:t>
      </w:r>
      <w:r w:rsidR="00AF26C5" w:rsidRPr="005852EC">
        <w:rPr>
          <w:rFonts w:ascii="Arial Unicode MS" w:eastAsia="Arial Unicode MS" w:hAnsi="Arial Unicode MS" w:cs="Arial Unicode MS"/>
          <w:sz w:val="20"/>
          <w:szCs w:val="20"/>
        </w:rPr>
        <w:t>ms of searching for each</w:t>
      </w:r>
      <w:r w:rsidR="007E76E0" w:rsidRPr="005852EC">
        <w:rPr>
          <w:rFonts w:ascii="Arial Unicode MS" w:eastAsia="Arial Unicode MS" w:hAnsi="Arial Unicode MS" w:cs="Arial Unicode MS"/>
          <w:sz w:val="20"/>
          <w:szCs w:val="20"/>
        </w:rPr>
        <w:t xml:space="preserve"> item and </w:t>
      </w:r>
      <w:r w:rsidR="00D72AF8" w:rsidRPr="005852EC">
        <w:rPr>
          <w:rFonts w:ascii="Arial Unicode MS" w:eastAsia="Arial Unicode MS" w:hAnsi="Arial Unicode MS" w:cs="Arial Unicode MS"/>
          <w:sz w:val="20"/>
          <w:szCs w:val="20"/>
        </w:rPr>
        <w:t xml:space="preserve">the same searches were undertaken </w:t>
      </w:r>
      <w:r w:rsidR="007E76E0" w:rsidRPr="005852EC">
        <w:rPr>
          <w:rFonts w:ascii="Arial Unicode MS" w:eastAsia="Arial Unicode MS" w:hAnsi="Arial Unicode MS" w:cs="Arial Unicode MS"/>
          <w:sz w:val="20"/>
          <w:szCs w:val="20"/>
        </w:rPr>
        <w:t xml:space="preserve">for </w:t>
      </w:r>
      <w:r w:rsidRPr="005852EC">
        <w:rPr>
          <w:rFonts w:ascii="Arial Unicode MS" w:eastAsia="Arial Unicode MS" w:hAnsi="Arial Unicode MS" w:cs="Arial Unicode MS"/>
          <w:sz w:val="20"/>
          <w:szCs w:val="20"/>
        </w:rPr>
        <w:t xml:space="preserve">each </w:t>
      </w:r>
      <w:r w:rsidR="007E76E0" w:rsidRPr="005852EC">
        <w:rPr>
          <w:rFonts w:ascii="Arial Unicode MS" w:eastAsia="Arial Unicode MS" w:hAnsi="Arial Unicode MS" w:cs="Arial Unicode MS"/>
          <w:sz w:val="20"/>
          <w:szCs w:val="20"/>
        </w:rPr>
        <w:t xml:space="preserve">trust. This included looking </w:t>
      </w:r>
      <w:r w:rsidRPr="005852EC">
        <w:rPr>
          <w:rFonts w:ascii="Arial Unicode MS" w:eastAsia="Arial Unicode MS" w:hAnsi="Arial Unicode MS" w:cs="Arial Unicode MS"/>
          <w:sz w:val="20"/>
          <w:szCs w:val="20"/>
        </w:rPr>
        <w:t>for information on ‘PROM</w:t>
      </w:r>
      <w:r w:rsidR="007E7754" w:rsidRPr="005852EC">
        <w:rPr>
          <w:rFonts w:ascii="Arial Unicode MS" w:eastAsia="Arial Unicode MS" w:hAnsi="Arial Unicode MS" w:cs="Arial Unicode MS"/>
          <w:sz w:val="20"/>
          <w:szCs w:val="20"/>
        </w:rPr>
        <w:t>s</w:t>
      </w:r>
      <w:r w:rsidRPr="005852EC">
        <w:rPr>
          <w:rFonts w:ascii="Arial Unicode MS" w:eastAsia="Arial Unicode MS" w:hAnsi="Arial Unicode MS" w:cs="Arial Unicode MS"/>
          <w:sz w:val="20"/>
          <w:szCs w:val="20"/>
        </w:rPr>
        <w:t xml:space="preserve">’ and ‘patient satisfaction’ </w:t>
      </w:r>
      <w:r w:rsidR="00DB41D7" w:rsidRPr="005852EC">
        <w:rPr>
          <w:rFonts w:ascii="Arial Unicode MS" w:eastAsia="Arial Unicode MS" w:hAnsi="Arial Unicode MS" w:cs="Arial Unicode MS"/>
          <w:sz w:val="20"/>
          <w:szCs w:val="20"/>
        </w:rPr>
        <w:t>us</w:t>
      </w:r>
      <w:r w:rsidR="007E76E0" w:rsidRPr="005852EC">
        <w:rPr>
          <w:rFonts w:ascii="Arial Unicode MS" w:eastAsia="Arial Unicode MS" w:hAnsi="Arial Unicode MS" w:cs="Arial Unicode MS"/>
          <w:sz w:val="20"/>
          <w:szCs w:val="20"/>
        </w:rPr>
        <w:t>ing the search facility on trust</w:t>
      </w:r>
      <w:r w:rsidR="00DB41D7"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website</w:t>
      </w:r>
      <w:r w:rsidR="00DB41D7" w:rsidRPr="005852EC">
        <w:rPr>
          <w:rFonts w:ascii="Arial Unicode MS" w:eastAsia="Arial Unicode MS" w:hAnsi="Arial Unicode MS" w:cs="Arial Unicode MS"/>
          <w:sz w:val="20"/>
          <w:szCs w:val="20"/>
        </w:rPr>
        <w:t xml:space="preserve">s. </w:t>
      </w:r>
      <w:r w:rsidRPr="005852EC">
        <w:rPr>
          <w:rFonts w:ascii="Arial Unicode MS" w:eastAsia="Arial Unicode MS" w:hAnsi="Arial Unicode MS" w:cs="Arial Unicode MS"/>
          <w:sz w:val="20"/>
          <w:szCs w:val="20"/>
        </w:rPr>
        <w:t xml:space="preserve">The results of the study should at least provide an insight into </w:t>
      </w:r>
      <w:r w:rsidR="00C169C7" w:rsidRPr="005852EC">
        <w:rPr>
          <w:rFonts w:ascii="Arial Unicode MS" w:eastAsia="Arial Unicode MS" w:hAnsi="Arial Unicode MS" w:cs="Arial Unicode MS"/>
          <w:sz w:val="20"/>
          <w:szCs w:val="20"/>
        </w:rPr>
        <w:t>the London</w:t>
      </w:r>
      <w:r w:rsidR="00EA417D">
        <w:rPr>
          <w:rFonts w:ascii="Arial Unicode MS" w:eastAsia="Arial Unicode MS" w:hAnsi="Arial Unicode MS" w:cs="Arial Unicode MS"/>
          <w:sz w:val="20"/>
          <w:szCs w:val="20"/>
        </w:rPr>
        <w:t xml:space="preserve"> market place. The 27 trusts </w:t>
      </w:r>
      <w:r w:rsidR="007E76E0" w:rsidRPr="005852EC">
        <w:rPr>
          <w:rFonts w:ascii="Arial Unicode MS" w:eastAsia="Arial Unicode MS" w:hAnsi="Arial Unicode MS" w:cs="Arial Unicode MS"/>
          <w:sz w:val="20"/>
          <w:szCs w:val="20"/>
        </w:rPr>
        <w:t>are:</w:t>
      </w:r>
    </w:p>
    <w:p w:rsidR="007E76E0" w:rsidRPr="005852EC" w:rsidRDefault="007E76E0" w:rsidP="00917237">
      <w:pPr>
        <w:rPr>
          <w:rFonts w:ascii="Arial Unicode MS" w:eastAsia="Arial Unicode MS" w:hAnsi="Arial Unicode MS" w:cs="Arial Unicode MS"/>
          <w:sz w:val="20"/>
          <w:szCs w:val="20"/>
        </w:rPr>
      </w:pPr>
    </w:p>
    <w:p w:rsidR="00733471" w:rsidRPr="005852EC" w:rsidRDefault="00733471"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Barking </w:t>
      </w:r>
      <w:r w:rsidR="00AC3C73" w:rsidRPr="005852EC">
        <w:rPr>
          <w:rFonts w:ascii="Arial Unicode MS" w:eastAsia="Arial Unicode MS" w:hAnsi="Arial Unicode MS" w:cs="Arial Unicode MS"/>
          <w:sz w:val="20"/>
          <w:szCs w:val="20"/>
        </w:rPr>
        <w:t>Havering</w:t>
      </w:r>
      <w:r w:rsidRPr="005852EC">
        <w:rPr>
          <w:rFonts w:ascii="Arial Unicode MS" w:eastAsia="Arial Unicode MS" w:hAnsi="Arial Unicode MS" w:cs="Arial Unicode MS"/>
          <w:sz w:val="20"/>
          <w:szCs w:val="20"/>
        </w:rPr>
        <w:t xml:space="preserve"> and Redbridge</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Barnet and Chase Farm </w:t>
      </w:r>
    </w:p>
    <w:p w:rsidR="00733471" w:rsidRPr="005852EC" w:rsidRDefault="00240049"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Barts H</w:t>
      </w:r>
      <w:r w:rsidR="00733471" w:rsidRPr="005852EC">
        <w:rPr>
          <w:rFonts w:ascii="Arial Unicode MS" w:eastAsia="Arial Unicode MS" w:hAnsi="Arial Unicode MS" w:cs="Arial Unicode MS"/>
          <w:sz w:val="20"/>
          <w:szCs w:val="20"/>
        </w:rPr>
        <w:t xml:space="preserve">ealth </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Chelsea and Westminster FT</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Croydon Health Services </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Ealing Hospital </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Epsom and St Helier</w:t>
      </w:r>
    </w:p>
    <w:p w:rsidR="000F4C78" w:rsidRPr="005852EC" w:rsidRDefault="000F4C78"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Great Ormond Street FT</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Guys and St Thomas FT</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Kings College Hospital FT</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Hillingdon Hospital FT</w:t>
      </w:r>
    </w:p>
    <w:p w:rsidR="00733471" w:rsidRPr="005852EC" w:rsidRDefault="00733471"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Homerton</w:t>
      </w:r>
      <w:r w:rsidR="000F2416" w:rsidRPr="005852EC">
        <w:rPr>
          <w:rFonts w:ascii="Arial Unicode MS" w:eastAsia="Arial Unicode MS" w:hAnsi="Arial Unicode MS" w:cs="Arial Unicode MS"/>
          <w:sz w:val="20"/>
          <w:szCs w:val="20"/>
        </w:rPr>
        <w:t xml:space="preserve"> University</w:t>
      </w:r>
      <w:r w:rsidR="003515BE" w:rsidRPr="005852EC">
        <w:rPr>
          <w:rFonts w:ascii="Arial Unicode MS" w:eastAsia="Arial Unicode MS" w:hAnsi="Arial Unicode MS" w:cs="Arial Unicode MS"/>
          <w:sz w:val="20"/>
          <w:szCs w:val="20"/>
        </w:rPr>
        <w:t xml:space="preserve"> H</w:t>
      </w:r>
      <w:r w:rsidR="000F2416" w:rsidRPr="005852EC">
        <w:rPr>
          <w:rFonts w:ascii="Arial Unicode MS" w:eastAsia="Arial Unicode MS" w:hAnsi="Arial Unicode MS" w:cs="Arial Unicode MS"/>
          <w:sz w:val="20"/>
          <w:szCs w:val="20"/>
        </w:rPr>
        <w:t>ospital FT</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lastRenderedPageBreak/>
        <w:t>Imperial College Healthcare</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Kingston Hospital</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Lewisham Healthcare</w:t>
      </w:r>
    </w:p>
    <w:p w:rsidR="000F4C78" w:rsidRPr="005852EC" w:rsidRDefault="00EA417D" w:rsidP="00917237">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Moor</w:t>
      </w:r>
      <w:r w:rsidR="00FD1519" w:rsidRPr="005852EC">
        <w:rPr>
          <w:rFonts w:ascii="Arial Unicode MS" w:eastAsia="Arial Unicode MS" w:hAnsi="Arial Unicode MS" w:cs="Arial Unicode MS"/>
          <w:sz w:val="20"/>
          <w:szCs w:val="20"/>
        </w:rPr>
        <w:t>fields Eye FT</w:t>
      </w:r>
    </w:p>
    <w:p w:rsidR="00733471" w:rsidRPr="005852EC" w:rsidRDefault="003515B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North</w:t>
      </w:r>
      <w:r w:rsidR="00733471" w:rsidRPr="005852EC">
        <w:rPr>
          <w:rFonts w:ascii="Arial Unicode MS" w:eastAsia="Arial Unicode MS" w:hAnsi="Arial Unicode MS" w:cs="Arial Unicode MS"/>
          <w:sz w:val="20"/>
          <w:szCs w:val="20"/>
        </w:rPr>
        <w:t xml:space="preserve"> </w:t>
      </w:r>
      <w:r w:rsidRPr="005852EC">
        <w:rPr>
          <w:rFonts w:ascii="Arial Unicode MS" w:eastAsia="Arial Unicode MS" w:hAnsi="Arial Unicode MS" w:cs="Arial Unicode MS"/>
          <w:sz w:val="20"/>
          <w:szCs w:val="20"/>
        </w:rPr>
        <w:t>Middlesex</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North West London Hospitals</w:t>
      </w:r>
    </w:p>
    <w:p w:rsidR="00112473" w:rsidRPr="005852EC" w:rsidRDefault="00112473"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Royal Bromp</w:t>
      </w:r>
      <w:r w:rsidR="00EA417D">
        <w:rPr>
          <w:rFonts w:ascii="Arial Unicode MS" w:eastAsia="Arial Unicode MS" w:hAnsi="Arial Unicode MS" w:cs="Arial Unicode MS"/>
          <w:sz w:val="20"/>
          <w:szCs w:val="20"/>
        </w:rPr>
        <w:t xml:space="preserve">ton and </w:t>
      </w:r>
      <w:proofErr w:type="spellStart"/>
      <w:r w:rsidR="00EA417D">
        <w:rPr>
          <w:rFonts w:ascii="Arial Unicode MS" w:eastAsia="Arial Unicode MS" w:hAnsi="Arial Unicode MS" w:cs="Arial Unicode MS"/>
          <w:sz w:val="20"/>
          <w:szCs w:val="20"/>
        </w:rPr>
        <w:t>Harefield</w:t>
      </w:r>
      <w:proofErr w:type="spellEnd"/>
      <w:r w:rsidR="00EA417D" w:rsidRPr="005852EC">
        <w:rPr>
          <w:rFonts w:ascii="Arial Unicode MS" w:eastAsia="Arial Unicode MS" w:hAnsi="Arial Unicode MS" w:cs="Arial Unicode MS"/>
          <w:sz w:val="20"/>
          <w:szCs w:val="20"/>
        </w:rPr>
        <w:t xml:space="preserve"> FT</w:t>
      </w:r>
    </w:p>
    <w:p w:rsidR="003225F0" w:rsidRPr="005852EC" w:rsidRDefault="003225F0"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Royal Free </w:t>
      </w:r>
      <w:r w:rsidR="00272E67" w:rsidRPr="005852EC">
        <w:rPr>
          <w:rFonts w:ascii="Arial Unicode MS" w:eastAsia="Arial Unicode MS" w:hAnsi="Arial Unicode MS" w:cs="Arial Unicode MS"/>
          <w:sz w:val="20"/>
          <w:szCs w:val="20"/>
        </w:rPr>
        <w:t>FT</w:t>
      </w:r>
    </w:p>
    <w:p w:rsidR="00600F2D" w:rsidRPr="005852EC" w:rsidRDefault="00600F2D"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Royal Marsden FT</w:t>
      </w:r>
    </w:p>
    <w:p w:rsidR="00112473" w:rsidRPr="005852EC" w:rsidRDefault="00600F2D"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Royal N</w:t>
      </w:r>
      <w:r w:rsidR="00112473" w:rsidRPr="005852EC">
        <w:rPr>
          <w:rFonts w:ascii="Arial Unicode MS" w:eastAsia="Arial Unicode MS" w:hAnsi="Arial Unicode MS" w:cs="Arial Unicode MS"/>
          <w:sz w:val="20"/>
          <w:szCs w:val="20"/>
        </w:rPr>
        <w:t xml:space="preserve">ational Orthopaedic Hospital </w:t>
      </w:r>
    </w:p>
    <w:p w:rsidR="008C38B3" w:rsidRPr="005852EC" w:rsidRDefault="00240049"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West Middlesex H</w:t>
      </w:r>
      <w:r w:rsidR="009E44F5" w:rsidRPr="005852EC">
        <w:rPr>
          <w:rFonts w:ascii="Arial Unicode MS" w:eastAsia="Arial Unicode MS" w:hAnsi="Arial Unicode MS" w:cs="Arial Unicode MS"/>
          <w:sz w:val="20"/>
          <w:szCs w:val="20"/>
        </w:rPr>
        <w:t>ospital</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South London Healthcare </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St George’s Healthcare </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University College London Hospitals FT</w:t>
      </w:r>
    </w:p>
    <w:p w:rsidR="00BF73CE" w:rsidRPr="005852EC" w:rsidRDefault="00BF73C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The Whittington Hospital </w:t>
      </w:r>
    </w:p>
    <w:p w:rsidR="00733471" w:rsidRPr="005852EC" w:rsidRDefault="00733471" w:rsidP="00917237">
      <w:pPr>
        <w:rPr>
          <w:rFonts w:ascii="Arial Unicode MS" w:eastAsia="Arial Unicode MS" w:hAnsi="Arial Unicode MS" w:cs="Arial Unicode MS"/>
          <w:sz w:val="20"/>
          <w:szCs w:val="20"/>
        </w:rPr>
      </w:pPr>
    </w:p>
    <w:p w:rsidR="00D72AF8" w:rsidRPr="005852EC" w:rsidRDefault="00C84C0E" w:rsidP="00917237">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w:t>
      </w:r>
      <w:r w:rsidR="00C3551F" w:rsidRPr="005852EC">
        <w:rPr>
          <w:rFonts w:ascii="Arial Unicode MS" w:eastAsia="Arial Unicode MS" w:hAnsi="Arial Unicode MS" w:cs="Arial Unicode MS"/>
          <w:sz w:val="20"/>
          <w:szCs w:val="20"/>
        </w:rPr>
        <w:t>he purpose is not</w:t>
      </w:r>
      <w:r w:rsidR="002253C0" w:rsidRPr="005852EC">
        <w:rPr>
          <w:rFonts w:ascii="Arial Unicode MS" w:eastAsia="Arial Unicode MS" w:hAnsi="Arial Unicode MS" w:cs="Arial Unicode MS"/>
          <w:sz w:val="20"/>
          <w:szCs w:val="20"/>
        </w:rPr>
        <w:t xml:space="preserve"> </w:t>
      </w:r>
      <w:r w:rsidR="004471E5" w:rsidRPr="005852EC">
        <w:rPr>
          <w:rFonts w:ascii="Arial Unicode MS" w:eastAsia="Arial Unicode MS" w:hAnsi="Arial Unicode MS" w:cs="Arial Unicode MS"/>
          <w:sz w:val="20"/>
          <w:szCs w:val="20"/>
        </w:rPr>
        <w:t>to identify the best and worst t</w:t>
      </w:r>
      <w:r w:rsidR="002253C0" w:rsidRPr="005852EC">
        <w:rPr>
          <w:rFonts w:ascii="Arial Unicode MS" w:eastAsia="Arial Unicode MS" w:hAnsi="Arial Unicode MS" w:cs="Arial Unicode MS"/>
          <w:sz w:val="20"/>
          <w:szCs w:val="20"/>
        </w:rPr>
        <w:t>rusts in terms of their ability to promote themselves</w:t>
      </w:r>
      <w:r w:rsidR="00C3551F" w:rsidRPr="005852EC">
        <w:rPr>
          <w:rFonts w:ascii="Arial Unicode MS" w:eastAsia="Arial Unicode MS" w:hAnsi="Arial Unicode MS" w:cs="Arial Unicode MS"/>
          <w:sz w:val="20"/>
          <w:szCs w:val="20"/>
        </w:rPr>
        <w:t>. It is rather</w:t>
      </w:r>
      <w:r w:rsidR="002253C0" w:rsidRPr="005852EC">
        <w:rPr>
          <w:rFonts w:ascii="Arial Unicode MS" w:eastAsia="Arial Unicode MS" w:hAnsi="Arial Unicode MS" w:cs="Arial Unicode MS"/>
          <w:sz w:val="20"/>
          <w:szCs w:val="20"/>
        </w:rPr>
        <w:t xml:space="preserve"> to assess the degree to which NHS trusts have responded to the supposed incentives to gain extra income by attracting additional activity</w:t>
      </w:r>
      <w:r w:rsidR="00D72AF8" w:rsidRPr="005852EC">
        <w:rPr>
          <w:rFonts w:ascii="Arial Unicode MS" w:eastAsia="Arial Unicode MS" w:hAnsi="Arial Unicode MS" w:cs="Arial Unicode MS"/>
          <w:sz w:val="20"/>
          <w:szCs w:val="20"/>
        </w:rPr>
        <w:t xml:space="preserve">. To what </w:t>
      </w:r>
      <w:r w:rsidR="00EA417D" w:rsidRPr="005852EC">
        <w:rPr>
          <w:rFonts w:ascii="Arial Unicode MS" w:eastAsia="Arial Unicode MS" w:hAnsi="Arial Unicode MS" w:cs="Arial Unicode MS"/>
          <w:sz w:val="20"/>
          <w:szCs w:val="20"/>
        </w:rPr>
        <w:t>extent</w:t>
      </w:r>
      <w:r w:rsidR="00D72AF8" w:rsidRPr="005852EC">
        <w:rPr>
          <w:rFonts w:ascii="Arial Unicode MS" w:eastAsia="Arial Unicode MS" w:hAnsi="Arial Unicode MS" w:cs="Arial Unicode MS"/>
          <w:sz w:val="20"/>
          <w:szCs w:val="20"/>
        </w:rPr>
        <w:t xml:space="preserve"> have they differentiated themselves on quality grounds to seize this opportunity?</w:t>
      </w:r>
    </w:p>
    <w:p w:rsidR="000F478A" w:rsidRPr="005852EC" w:rsidRDefault="000F478A"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One might expect to find some of the most intense competition in the UK amongst these providers, not least because it is often claimed that London has too many hospitals.</w:t>
      </w:r>
    </w:p>
    <w:p w:rsidR="00DB41D7" w:rsidRPr="005852EC" w:rsidRDefault="00DB41D7" w:rsidP="00917237">
      <w:pPr>
        <w:rPr>
          <w:rFonts w:ascii="Arial Unicode MS" w:eastAsia="Arial Unicode MS" w:hAnsi="Arial Unicode MS" w:cs="Arial Unicode MS"/>
          <w:sz w:val="20"/>
          <w:szCs w:val="20"/>
        </w:rPr>
      </w:pPr>
    </w:p>
    <w:p w:rsidR="00C1335E" w:rsidRPr="005852EC" w:rsidRDefault="002253C0"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w:t>
      </w:r>
      <w:r w:rsidR="00D72AF8" w:rsidRPr="005852EC">
        <w:rPr>
          <w:rFonts w:ascii="Arial Unicode MS" w:eastAsia="Arial Unicode MS" w:hAnsi="Arial Unicode MS" w:cs="Arial Unicode MS"/>
          <w:sz w:val="20"/>
          <w:szCs w:val="20"/>
        </w:rPr>
        <w:t>e answer is that their</w:t>
      </w:r>
      <w:r w:rsidR="00C3551F" w:rsidRPr="005852EC">
        <w:rPr>
          <w:rFonts w:ascii="Arial Unicode MS" w:eastAsia="Arial Unicode MS" w:hAnsi="Arial Unicode MS" w:cs="Arial Unicode MS"/>
          <w:sz w:val="20"/>
          <w:szCs w:val="20"/>
        </w:rPr>
        <w:t xml:space="preserve"> efforts, in so far as</w:t>
      </w:r>
      <w:r w:rsidRPr="005852EC">
        <w:rPr>
          <w:rFonts w:ascii="Arial Unicode MS" w:eastAsia="Arial Unicode MS" w:hAnsi="Arial Unicode MS" w:cs="Arial Unicode MS"/>
          <w:sz w:val="20"/>
          <w:szCs w:val="20"/>
        </w:rPr>
        <w:t xml:space="preserve"> they manifest themselves in </w:t>
      </w:r>
      <w:r w:rsidR="00D72AF8" w:rsidRPr="005852EC">
        <w:rPr>
          <w:rFonts w:ascii="Arial Unicode MS" w:eastAsia="Arial Unicode MS" w:hAnsi="Arial Unicode MS" w:cs="Arial Unicode MS"/>
          <w:sz w:val="20"/>
          <w:szCs w:val="20"/>
        </w:rPr>
        <w:t>public</w:t>
      </w:r>
      <w:r w:rsidRPr="005852EC">
        <w:rPr>
          <w:rFonts w:ascii="Arial Unicode MS" w:eastAsia="Arial Unicode MS" w:hAnsi="Arial Unicode MS" w:cs="Arial Unicode MS"/>
          <w:sz w:val="20"/>
          <w:szCs w:val="20"/>
        </w:rPr>
        <w:t xml:space="preserve"> information </w:t>
      </w:r>
      <w:r w:rsidR="00C3551F" w:rsidRPr="005852EC">
        <w:rPr>
          <w:rFonts w:ascii="Arial Unicode MS" w:eastAsia="Arial Unicode MS" w:hAnsi="Arial Unicode MS" w:cs="Arial Unicode MS"/>
          <w:sz w:val="20"/>
          <w:szCs w:val="20"/>
        </w:rPr>
        <w:t xml:space="preserve">on websites, are </w:t>
      </w:r>
      <w:r w:rsidR="00DB41D7" w:rsidRPr="005852EC">
        <w:rPr>
          <w:rFonts w:ascii="Arial Unicode MS" w:eastAsia="Arial Unicode MS" w:hAnsi="Arial Unicode MS" w:cs="Arial Unicode MS"/>
          <w:sz w:val="20"/>
          <w:szCs w:val="20"/>
        </w:rPr>
        <w:t>singularly</w:t>
      </w:r>
      <w:r w:rsidR="00C1335E" w:rsidRPr="005852EC">
        <w:rPr>
          <w:rFonts w:ascii="Arial Unicode MS" w:eastAsia="Arial Unicode MS" w:hAnsi="Arial Unicode MS" w:cs="Arial Unicode MS"/>
          <w:sz w:val="20"/>
          <w:szCs w:val="20"/>
        </w:rPr>
        <w:t xml:space="preserve"> </w:t>
      </w:r>
      <w:r w:rsidR="00046DEC" w:rsidRPr="005852EC">
        <w:rPr>
          <w:rFonts w:ascii="Arial Unicode MS" w:eastAsia="Arial Unicode MS" w:hAnsi="Arial Unicode MS" w:cs="Arial Unicode MS"/>
          <w:sz w:val="20"/>
          <w:szCs w:val="20"/>
        </w:rPr>
        <w:t>underwhelming</w:t>
      </w:r>
      <w:r w:rsidR="00DB41D7" w:rsidRPr="005852EC">
        <w:rPr>
          <w:rFonts w:ascii="Arial Unicode MS" w:eastAsia="Arial Unicode MS" w:hAnsi="Arial Unicode MS" w:cs="Arial Unicode MS"/>
          <w:sz w:val="20"/>
          <w:szCs w:val="20"/>
        </w:rPr>
        <w:t>. In some cases</w:t>
      </w:r>
      <w:r w:rsidR="00D72AF8" w:rsidRPr="005852EC">
        <w:rPr>
          <w:rFonts w:ascii="Arial Unicode MS" w:eastAsia="Arial Unicode MS" w:hAnsi="Arial Unicode MS" w:cs="Arial Unicode MS"/>
          <w:sz w:val="20"/>
          <w:szCs w:val="20"/>
        </w:rPr>
        <w:t>,</w:t>
      </w:r>
      <w:r w:rsidR="00DB41D7" w:rsidRPr="005852EC">
        <w:rPr>
          <w:rFonts w:ascii="Arial Unicode MS" w:eastAsia="Arial Unicode MS" w:hAnsi="Arial Unicode MS" w:cs="Arial Unicode MS"/>
          <w:sz w:val="20"/>
          <w:szCs w:val="20"/>
        </w:rPr>
        <w:t xml:space="preserve"> mult</w:t>
      </w:r>
      <w:r w:rsidR="00C1335E" w:rsidRPr="005852EC">
        <w:rPr>
          <w:rFonts w:ascii="Arial Unicode MS" w:eastAsia="Arial Unicode MS" w:hAnsi="Arial Unicode MS" w:cs="Arial Unicode MS"/>
          <w:sz w:val="20"/>
          <w:szCs w:val="20"/>
        </w:rPr>
        <w:t xml:space="preserve">i-million pound organisations have </w:t>
      </w:r>
      <w:r w:rsidR="00D72AF8" w:rsidRPr="005852EC">
        <w:rPr>
          <w:rFonts w:ascii="Arial Unicode MS" w:eastAsia="Arial Unicode MS" w:hAnsi="Arial Unicode MS" w:cs="Arial Unicode MS"/>
          <w:sz w:val="20"/>
          <w:szCs w:val="20"/>
        </w:rPr>
        <w:t>website</w:t>
      </w:r>
      <w:r w:rsidR="00C1335E" w:rsidRPr="005852EC">
        <w:rPr>
          <w:rFonts w:ascii="Arial Unicode MS" w:eastAsia="Arial Unicode MS" w:hAnsi="Arial Unicode MS" w:cs="Arial Unicode MS"/>
          <w:sz w:val="20"/>
          <w:szCs w:val="20"/>
        </w:rPr>
        <w:t xml:space="preserve">s that might be characterised as </w:t>
      </w:r>
      <w:r w:rsidR="00C3551F" w:rsidRPr="005852EC">
        <w:rPr>
          <w:rFonts w:ascii="Arial Unicode MS" w:eastAsia="Arial Unicode MS" w:hAnsi="Arial Unicode MS" w:cs="Arial Unicode MS"/>
          <w:sz w:val="20"/>
          <w:szCs w:val="20"/>
        </w:rPr>
        <w:t xml:space="preserve">amateurish - </w:t>
      </w:r>
      <w:r w:rsidR="00C1335E" w:rsidRPr="005852EC">
        <w:rPr>
          <w:rFonts w:ascii="Arial Unicode MS" w:eastAsia="Arial Unicode MS" w:hAnsi="Arial Unicode MS" w:cs="Arial Unicode MS"/>
          <w:sz w:val="20"/>
          <w:szCs w:val="20"/>
        </w:rPr>
        <w:t xml:space="preserve">links that </w:t>
      </w:r>
      <w:r w:rsidR="00C3551F" w:rsidRPr="005852EC">
        <w:rPr>
          <w:rFonts w:ascii="Arial Unicode MS" w:eastAsia="Arial Unicode MS" w:hAnsi="Arial Unicode MS" w:cs="Arial Unicode MS"/>
          <w:sz w:val="20"/>
          <w:szCs w:val="20"/>
        </w:rPr>
        <w:t>do not</w:t>
      </w:r>
      <w:r w:rsidR="00C1335E" w:rsidRPr="005852EC">
        <w:rPr>
          <w:rFonts w:ascii="Arial Unicode MS" w:eastAsia="Arial Unicode MS" w:hAnsi="Arial Unicode MS" w:cs="Arial Unicode MS"/>
          <w:sz w:val="20"/>
          <w:szCs w:val="20"/>
        </w:rPr>
        <w:t xml:space="preserve"> work, no search field</w:t>
      </w:r>
      <w:r w:rsidR="004471E5" w:rsidRPr="005852EC">
        <w:rPr>
          <w:rFonts w:ascii="Arial Unicode MS" w:eastAsia="Arial Unicode MS" w:hAnsi="Arial Unicode MS" w:cs="Arial Unicode MS"/>
          <w:sz w:val="20"/>
          <w:szCs w:val="20"/>
        </w:rPr>
        <w:t>, constant crashes</w:t>
      </w:r>
      <w:r w:rsidR="00C3551F"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w:t>
      </w:r>
      <w:r w:rsidR="00C1335E"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and with</w:t>
      </w:r>
      <w:r w:rsidR="00C1335E" w:rsidRPr="005852EC">
        <w:rPr>
          <w:rFonts w:ascii="Arial Unicode MS" w:eastAsia="Arial Unicode MS" w:hAnsi="Arial Unicode MS" w:cs="Arial Unicode MS"/>
          <w:sz w:val="20"/>
          <w:szCs w:val="20"/>
        </w:rPr>
        <w:t xml:space="preserve"> minimal content on healthcare quality. If these </w:t>
      </w:r>
      <w:r w:rsidR="00DB41D7" w:rsidRPr="005852EC">
        <w:rPr>
          <w:rFonts w:ascii="Arial Unicode MS" w:eastAsia="Arial Unicode MS" w:hAnsi="Arial Unicode MS" w:cs="Arial Unicode MS"/>
          <w:sz w:val="20"/>
          <w:szCs w:val="20"/>
        </w:rPr>
        <w:t>organisations</w:t>
      </w:r>
      <w:r w:rsidR="00C1335E" w:rsidRPr="005852EC">
        <w:rPr>
          <w:rFonts w:ascii="Arial Unicode MS" w:eastAsia="Arial Unicode MS" w:hAnsi="Arial Unicode MS" w:cs="Arial Unicode MS"/>
          <w:sz w:val="20"/>
          <w:szCs w:val="20"/>
        </w:rPr>
        <w:t xml:space="preserve"> want to attract additional customers they are doing a good job</w:t>
      </w:r>
      <w:r w:rsidR="00EA417D">
        <w:rPr>
          <w:rFonts w:ascii="Arial Unicode MS" w:eastAsia="Arial Unicode MS" w:hAnsi="Arial Unicode MS" w:cs="Arial Unicode MS"/>
          <w:sz w:val="20"/>
          <w:szCs w:val="20"/>
        </w:rPr>
        <w:t xml:space="preserve"> of</w:t>
      </w:r>
      <w:r w:rsidR="00C1335E" w:rsidRPr="005852EC">
        <w:rPr>
          <w:rFonts w:ascii="Arial Unicode MS" w:eastAsia="Arial Unicode MS" w:hAnsi="Arial Unicode MS" w:cs="Arial Unicode MS"/>
          <w:sz w:val="20"/>
          <w:szCs w:val="20"/>
        </w:rPr>
        <w:t xml:space="preserve"> disguising their intentions.</w:t>
      </w:r>
    </w:p>
    <w:p w:rsidR="00C1335E" w:rsidRPr="005852EC" w:rsidRDefault="00C1335E" w:rsidP="00917237">
      <w:pPr>
        <w:rPr>
          <w:rFonts w:ascii="Arial Unicode MS" w:eastAsia="Arial Unicode MS" w:hAnsi="Arial Unicode MS" w:cs="Arial Unicode MS"/>
          <w:sz w:val="20"/>
          <w:szCs w:val="20"/>
        </w:rPr>
      </w:pPr>
    </w:p>
    <w:p w:rsidR="00C1335E" w:rsidRPr="005852EC" w:rsidRDefault="000F478A"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The</w:t>
      </w:r>
      <w:r w:rsidR="00C1335E" w:rsidRPr="005852EC">
        <w:rPr>
          <w:rFonts w:ascii="Arial Unicode MS" w:eastAsia="Arial Unicode MS" w:hAnsi="Arial Unicode MS" w:cs="Arial Unicode MS"/>
          <w:sz w:val="20"/>
          <w:szCs w:val="20"/>
        </w:rPr>
        <w:t xml:space="preserve"> following results are </w:t>
      </w:r>
      <w:r w:rsidR="00DB41D7" w:rsidRPr="005852EC">
        <w:rPr>
          <w:rFonts w:ascii="Arial Unicode MS" w:eastAsia="Arial Unicode MS" w:hAnsi="Arial Unicode MS" w:cs="Arial Unicode MS"/>
          <w:sz w:val="20"/>
          <w:szCs w:val="20"/>
        </w:rPr>
        <w:t>particularly</w:t>
      </w:r>
      <w:r w:rsidR="00C1335E" w:rsidRPr="005852EC">
        <w:rPr>
          <w:rFonts w:ascii="Arial Unicode MS" w:eastAsia="Arial Unicode MS" w:hAnsi="Arial Unicode MS" w:cs="Arial Unicode MS"/>
          <w:sz w:val="20"/>
          <w:szCs w:val="20"/>
        </w:rPr>
        <w:t xml:space="preserve"> noteworthy</w:t>
      </w:r>
      <w:r w:rsidR="00DB41D7" w:rsidRPr="005852EC">
        <w:rPr>
          <w:rFonts w:ascii="Arial Unicode MS" w:eastAsia="Arial Unicode MS" w:hAnsi="Arial Unicode MS" w:cs="Arial Unicode MS"/>
          <w:sz w:val="20"/>
          <w:szCs w:val="20"/>
        </w:rPr>
        <w:t>:</w:t>
      </w:r>
    </w:p>
    <w:p w:rsidR="00046DEC" w:rsidRPr="005852EC" w:rsidRDefault="00046DEC" w:rsidP="00917237">
      <w:pPr>
        <w:rPr>
          <w:rFonts w:ascii="Arial Unicode MS" w:eastAsia="Arial Unicode MS" w:hAnsi="Arial Unicode MS" w:cs="Arial Unicode MS"/>
          <w:sz w:val="20"/>
          <w:szCs w:val="20"/>
        </w:rPr>
      </w:pPr>
    </w:p>
    <w:p w:rsidR="00046DEC" w:rsidRPr="005852EC" w:rsidRDefault="000571E4"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Only two</w:t>
      </w:r>
      <w:r w:rsidR="00EA686B" w:rsidRPr="005852EC">
        <w:rPr>
          <w:rFonts w:ascii="Arial Unicode MS" w:eastAsia="Arial Unicode MS" w:hAnsi="Arial Unicode MS" w:cs="Arial Unicode MS"/>
          <w:sz w:val="20"/>
          <w:szCs w:val="20"/>
        </w:rPr>
        <w:t xml:space="preserve"> t</w:t>
      </w:r>
      <w:r w:rsidR="00EC7B43" w:rsidRPr="005852EC">
        <w:rPr>
          <w:rFonts w:ascii="Arial Unicode MS" w:eastAsia="Arial Unicode MS" w:hAnsi="Arial Unicode MS" w:cs="Arial Unicode MS"/>
          <w:sz w:val="20"/>
          <w:szCs w:val="20"/>
        </w:rPr>
        <w:t>rusts</w:t>
      </w:r>
      <w:r w:rsidR="00C3551F" w:rsidRPr="005852EC">
        <w:rPr>
          <w:rFonts w:ascii="Arial Unicode MS" w:eastAsia="Arial Unicode MS" w:hAnsi="Arial Unicode MS" w:cs="Arial Unicode MS"/>
          <w:sz w:val="20"/>
          <w:szCs w:val="20"/>
        </w:rPr>
        <w:t>, both FTs,</w:t>
      </w:r>
      <w:r w:rsidR="00046DEC" w:rsidRPr="005852EC">
        <w:rPr>
          <w:rFonts w:ascii="Arial Unicode MS" w:eastAsia="Arial Unicode MS" w:hAnsi="Arial Unicode MS" w:cs="Arial Unicode MS"/>
          <w:sz w:val="20"/>
          <w:szCs w:val="20"/>
        </w:rPr>
        <w:t xml:space="preserve"> provided </w:t>
      </w:r>
      <w:r w:rsidR="00EC7B43" w:rsidRPr="005852EC">
        <w:rPr>
          <w:rFonts w:ascii="Arial Unicode MS" w:eastAsia="Arial Unicode MS" w:hAnsi="Arial Unicode MS" w:cs="Arial Unicode MS"/>
          <w:sz w:val="20"/>
          <w:szCs w:val="20"/>
        </w:rPr>
        <w:t>waiting</w:t>
      </w:r>
      <w:r w:rsidR="00EA686B" w:rsidRPr="005852EC">
        <w:rPr>
          <w:rFonts w:ascii="Arial Unicode MS" w:eastAsia="Arial Unicode MS" w:hAnsi="Arial Unicode MS" w:cs="Arial Unicode MS"/>
          <w:sz w:val="20"/>
          <w:szCs w:val="20"/>
        </w:rPr>
        <w:t xml:space="preserve"> time information</w:t>
      </w:r>
      <w:r w:rsidR="00EC7B43" w:rsidRPr="005852EC">
        <w:rPr>
          <w:rFonts w:ascii="Arial Unicode MS" w:eastAsia="Arial Unicode MS" w:hAnsi="Arial Unicode MS" w:cs="Arial Unicode MS"/>
          <w:sz w:val="20"/>
          <w:szCs w:val="20"/>
        </w:rPr>
        <w:t xml:space="preserve"> on their </w:t>
      </w:r>
      <w:r w:rsidR="00046DEC" w:rsidRPr="005852EC">
        <w:rPr>
          <w:rFonts w:ascii="Arial Unicode MS" w:eastAsia="Arial Unicode MS" w:hAnsi="Arial Unicode MS" w:cs="Arial Unicode MS"/>
          <w:sz w:val="20"/>
          <w:szCs w:val="20"/>
        </w:rPr>
        <w:t>site</w:t>
      </w:r>
      <w:r w:rsidR="00EC7B43" w:rsidRPr="005852EC">
        <w:rPr>
          <w:rFonts w:ascii="Arial Unicode MS" w:eastAsia="Arial Unicode MS" w:hAnsi="Arial Unicode MS" w:cs="Arial Unicode MS"/>
          <w:sz w:val="20"/>
          <w:szCs w:val="20"/>
        </w:rPr>
        <w:t>.</w:t>
      </w:r>
      <w:r w:rsidR="00046DEC" w:rsidRPr="005852EC">
        <w:rPr>
          <w:rFonts w:ascii="Arial Unicode MS" w:eastAsia="Arial Unicode MS" w:hAnsi="Arial Unicode MS" w:cs="Arial Unicode MS"/>
          <w:sz w:val="20"/>
          <w:szCs w:val="20"/>
        </w:rPr>
        <w:t xml:space="preserve"> No trust showed this information as part of their speciality</w:t>
      </w:r>
      <w:r w:rsidR="00C3551F" w:rsidRPr="005852EC">
        <w:rPr>
          <w:rFonts w:ascii="Arial Unicode MS" w:eastAsia="Arial Unicode MS" w:hAnsi="Arial Unicode MS" w:cs="Arial Unicode MS"/>
          <w:sz w:val="20"/>
          <w:szCs w:val="20"/>
        </w:rPr>
        <w:t xml:space="preserve"> or </w:t>
      </w:r>
      <w:r w:rsidR="00046DEC" w:rsidRPr="005852EC">
        <w:rPr>
          <w:rFonts w:ascii="Arial Unicode MS" w:eastAsia="Arial Unicode MS" w:hAnsi="Arial Unicode MS" w:cs="Arial Unicode MS"/>
          <w:sz w:val="20"/>
          <w:szCs w:val="20"/>
        </w:rPr>
        <w:t>consultant profiles</w:t>
      </w:r>
      <w:r w:rsidR="00EA686B" w:rsidRPr="005852EC">
        <w:rPr>
          <w:rFonts w:ascii="Arial Unicode MS" w:eastAsia="Arial Unicode MS" w:hAnsi="Arial Unicode MS" w:cs="Arial Unicode MS"/>
          <w:sz w:val="20"/>
          <w:szCs w:val="20"/>
        </w:rPr>
        <w:t>.</w:t>
      </w:r>
    </w:p>
    <w:p w:rsidR="00EA686B" w:rsidRPr="005852EC" w:rsidRDefault="00EA686B" w:rsidP="00917237">
      <w:pPr>
        <w:rPr>
          <w:rFonts w:ascii="Arial Unicode MS" w:eastAsia="Arial Unicode MS" w:hAnsi="Arial Unicode MS" w:cs="Arial Unicode MS"/>
          <w:sz w:val="20"/>
          <w:szCs w:val="20"/>
        </w:rPr>
      </w:pPr>
    </w:p>
    <w:p w:rsidR="00EA686B" w:rsidRPr="005852EC" w:rsidRDefault="00EA686B"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One trust </w:t>
      </w:r>
      <w:r w:rsidR="00D72AF8" w:rsidRPr="005852EC">
        <w:rPr>
          <w:rFonts w:ascii="Arial Unicode MS" w:eastAsia="Arial Unicode MS" w:hAnsi="Arial Unicode MS" w:cs="Arial Unicode MS"/>
          <w:sz w:val="20"/>
          <w:szCs w:val="20"/>
        </w:rPr>
        <w:t>web</w:t>
      </w:r>
      <w:r w:rsidR="000571E4" w:rsidRPr="005852EC">
        <w:rPr>
          <w:rFonts w:ascii="Arial Unicode MS" w:eastAsia="Arial Unicode MS" w:hAnsi="Arial Unicode MS" w:cs="Arial Unicode MS"/>
          <w:sz w:val="20"/>
          <w:szCs w:val="20"/>
        </w:rPr>
        <w:t xml:space="preserve">site </w:t>
      </w:r>
      <w:r w:rsidR="00C3551F" w:rsidRPr="005852EC">
        <w:rPr>
          <w:rFonts w:ascii="Arial Unicode MS" w:eastAsia="Arial Unicode MS" w:hAnsi="Arial Unicode MS" w:cs="Arial Unicode MS"/>
          <w:sz w:val="20"/>
          <w:szCs w:val="20"/>
        </w:rPr>
        <w:t>had no search field.</w:t>
      </w:r>
    </w:p>
    <w:p w:rsidR="00EA686B" w:rsidRPr="005852EC" w:rsidRDefault="00EA686B" w:rsidP="00917237">
      <w:pPr>
        <w:rPr>
          <w:rFonts w:ascii="Arial Unicode MS" w:eastAsia="Arial Unicode MS" w:hAnsi="Arial Unicode MS" w:cs="Arial Unicode MS"/>
          <w:sz w:val="20"/>
          <w:szCs w:val="20"/>
        </w:rPr>
      </w:pPr>
    </w:p>
    <w:p w:rsidR="00EA686B" w:rsidRPr="005852EC" w:rsidRDefault="00D72AF8"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The website</w:t>
      </w:r>
      <w:r w:rsidR="004471E5" w:rsidRPr="005852EC">
        <w:rPr>
          <w:rFonts w:ascii="Arial Unicode MS" w:eastAsia="Arial Unicode MS" w:hAnsi="Arial Unicode MS" w:cs="Arial Unicode MS"/>
          <w:sz w:val="20"/>
          <w:szCs w:val="20"/>
        </w:rPr>
        <w:t>s for three</w:t>
      </w:r>
      <w:r w:rsidR="00EA686B" w:rsidRPr="005852EC">
        <w:rPr>
          <w:rFonts w:ascii="Arial Unicode MS" w:eastAsia="Arial Unicode MS" w:hAnsi="Arial Unicode MS" w:cs="Arial Unicode MS"/>
          <w:sz w:val="20"/>
          <w:szCs w:val="20"/>
        </w:rPr>
        <w:t xml:space="preserve"> trusts repeatedly crashed</w:t>
      </w:r>
      <w:r w:rsidRPr="005852EC">
        <w:rPr>
          <w:rFonts w:ascii="Arial Unicode MS" w:eastAsia="Arial Unicode MS" w:hAnsi="Arial Unicode MS" w:cs="Arial Unicode MS"/>
          <w:sz w:val="20"/>
          <w:szCs w:val="20"/>
        </w:rPr>
        <w:t xml:space="preserve">. On another, </w:t>
      </w:r>
      <w:r w:rsidR="00C84C0E">
        <w:rPr>
          <w:rFonts w:ascii="Arial Unicode MS" w:eastAsia="Arial Unicode MS" w:hAnsi="Arial Unicode MS" w:cs="Arial Unicode MS"/>
          <w:sz w:val="20"/>
          <w:szCs w:val="20"/>
        </w:rPr>
        <w:t>the</w:t>
      </w:r>
      <w:r w:rsidRPr="005852EC">
        <w:rPr>
          <w:rFonts w:ascii="Arial Unicode MS" w:eastAsia="Arial Unicode MS" w:hAnsi="Arial Unicode MS" w:cs="Arial Unicode MS"/>
          <w:sz w:val="20"/>
          <w:szCs w:val="20"/>
        </w:rPr>
        <w:t xml:space="preserve"> ‘why choose us’ link did not work.</w:t>
      </w:r>
      <w:r w:rsidR="004471E5" w:rsidRPr="005852EC">
        <w:rPr>
          <w:rFonts w:ascii="Arial Unicode MS" w:eastAsia="Arial Unicode MS" w:hAnsi="Arial Unicode MS" w:cs="Arial Unicode MS"/>
          <w:sz w:val="20"/>
          <w:szCs w:val="20"/>
        </w:rPr>
        <w:t xml:space="preserve"> The </w:t>
      </w:r>
      <w:r w:rsidRPr="005852EC">
        <w:rPr>
          <w:rFonts w:ascii="Arial Unicode MS" w:eastAsia="Arial Unicode MS" w:hAnsi="Arial Unicode MS" w:cs="Arial Unicode MS"/>
          <w:sz w:val="20"/>
          <w:szCs w:val="20"/>
        </w:rPr>
        <w:t>website</w:t>
      </w:r>
      <w:r w:rsidR="004471E5" w:rsidRPr="005852EC">
        <w:rPr>
          <w:rFonts w:ascii="Arial Unicode MS" w:eastAsia="Arial Unicode MS" w:hAnsi="Arial Unicode MS" w:cs="Arial Unicode MS"/>
          <w:sz w:val="20"/>
          <w:szCs w:val="20"/>
        </w:rPr>
        <w:t xml:space="preserve"> for a newly merged trust </w:t>
      </w:r>
      <w:r w:rsidR="00C3551F" w:rsidRPr="005852EC">
        <w:rPr>
          <w:rFonts w:ascii="Arial Unicode MS" w:eastAsia="Arial Unicode MS" w:hAnsi="Arial Unicode MS" w:cs="Arial Unicode MS"/>
          <w:sz w:val="20"/>
          <w:szCs w:val="20"/>
        </w:rPr>
        <w:t xml:space="preserve">did not work at all - </w:t>
      </w:r>
      <w:r w:rsidR="004471E5" w:rsidRPr="005852EC">
        <w:rPr>
          <w:rFonts w:ascii="Arial Unicode MS" w:eastAsia="Arial Unicode MS" w:hAnsi="Arial Unicode MS" w:cs="Arial Unicode MS"/>
          <w:sz w:val="20"/>
          <w:szCs w:val="20"/>
        </w:rPr>
        <w:t xml:space="preserve">and access was attempted on three </w:t>
      </w:r>
      <w:r w:rsidR="00C3551F" w:rsidRPr="005852EC">
        <w:rPr>
          <w:rFonts w:ascii="Arial Unicode MS" w:eastAsia="Arial Unicode MS" w:hAnsi="Arial Unicode MS" w:cs="Arial Unicode MS"/>
          <w:sz w:val="20"/>
          <w:szCs w:val="20"/>
        </w:rPr>
        <w:t xml:space="preserve">separate </w:t>
      </w:r>
      <w:r w:rsidR="00EA417D" w:rsidRPr="005852EC">
        <w:rPr>
          <w:rFonts w:ascii="Arial Unicode MS" w:eastAsia="Arial Unicode MS" w:hAnsi="Arial Unicode MS" w:cs="Arial Unicode MS"/>
          <w:sz w:val="20"/>
          <w:szCs w:val="20"/>
        </w:rPr>
        <w:t>days. The</w:t>
      </w:r>
      <w:r w:rsidR="004471E5" w:rsidRPr="005852EC">
        <w:rPr>
          <w:rFonts w:ascii="Arial Unicode MS" w:eastAsia="Arial Unicode MS" w:hAnsi="Arial Unicode MS" w:cs="Arial Unicode MS"/>
          <w:sz w:val="20"/>
          <w:szCs w:val="20"/>
        </w:rPr>
        <w:t xml:space="preserve"> results for that organisation have </w:t>
      </w:r>
      <w:r w:rsidR="004471E5" w:rsidRPr="005852EC">
        <w:rPr>
          <w:rFonts w:ascii="Arial Unicode MS" w:eastAsia="Arial Unicode MS" w:hAnsi="Arial Unicode MS" w:cs="Arial Unicode MS"/>
          <w:sz w:val="20"/>
          <w:szCs w:val="20"/>
        </w:rPr>
        <w:lastRenderedPageBreak/>
        <w:t xml:space="preserve">been taken from the </w:t>
      </w:r>
      <w:r w:rsidRPr="005852EC">
        <w:rPr>
          <w:rFonts w:ascii="Arial Unicode MS" w:eastAsia="Arial Unicode MS" w:hAnsi="Arial Unicode MS" w:cs="Arial Unicode MS"/>
          <w:sz w:val="20"/>
          <w:szCs w:val="20"/>
        </w:rPr>
        <w:t>website</w:t>
      </w:r>
      <w:r w:rsidR="004471E5" w:rsidRPr="005852EC">
        <w:rPr>
          <w:rFonts w:ascii="Arial Unicode MS" w:eastAsia="Arial Unicode MS" w:hAnsi="Arial Unicode MS" w:cs="Arial Unicode MS"/>
          <w:sz w:val="20"/>
          <w:szCs w:val="20"/>
        </w:rPr>
        <w:t xml:space="preserve"> of</w:t>
      </w:r>
      <w:r w:rsidR="00C3551F" w:rsidRPr="005852EC">
        <w:rPr>
          <w:rFonts w:ascii="Arial Unicode MS" w:eastAsia="Arial Unicode MS" w:hAnsi="Arial Unicode MS" w:cs="Arial Unicode MS"/>
          <w:sz w:val="20"/>
          <w:szCs w:val="20"/>
        </w:rPr>
        <w:t xml:space="preserve"> one of its constituent </w:t>
      </w:r>
      <w:proofErr w:type="gramStart"/>
      <w:r w:rsidR="00C3551F" w:rsidRPr="005852EC">
        <w:rPr>
          <w:rFonts w:ascii="Arial Unicode MS" w:eastAsia="Arial Unicode MS" w:hAnsi="Arial Unicode MS" w:cs="Arial Unicode MS"/>
          <w:sz w:val="20"/>
          <w:szCs w:val="20"/>
        </w:rPr>
        <w:t>trusts,</w:t>
      </w:r>
      <w:proofErr w:type="gramEnd"/>
      <w:r w:rsidR="00EA417D">
        <w:rPr>
          <w:rFonts w:ascii="Arial Unicode MS" w:eastAsia="Arial Unicode MS" w:hAnsi="Arial Unicode MS" w:cs="Arial Unicode MS"/>
          <w:sz w:val="20"/>
          <w:szCs w:val="20"/>
        </w:rPr>
        <w:t xml:space="preserve"> o</w:t>
      </w:r>
      <w:r w:rsidR="004471E5" w:rsidRPr="005852EC">
        <w:rPr>
          <w:rFonts w:ascii="Arial Unicode MS" w:eastAsia="Arial Unicode MS" w:hAnsi="Arial Unicode MS" w:cs="Arial Unicode MS"/>
          <w:sz w:val="20"/>
          <w:szCs w:val="20"/>
        </w:rPr>
        <w:t xml:space="preserve">therwise that organisation would have </w:t>
      </w:r>
      <w:r w:rsidRPr="005852EC">
        <w:rPr>
          <w:rFonts w:ascii="Arial Unicode MS" w:eastAsia="Arial Unicode MS" w:hAnsi="Arial Unicode MS" w:cs="Arial Unicode MS"/>
          <w:sz w:val="20"/>
          <w:szCs w:val="20"/>
        </w:rPr>
        <w:t>had zero return</w:t>
      </w:r>
      <w:r w:rsidR="004471E5" w:rsidRPr="005852EC">
        <w:rPr>
          <w:rFonts w:ascii="Arial Unicode MS" w:eastAsia="Arial Unicode MS" w:hAnsi="Arial Unicode MS" w:cs="Arial Unicode MS"/>
          <w:sz w:val="20"/>
          <w:szCs w:val="20"/>
        </w:rPr>
        <w:t>.</w:t>
      </w:r>
    </w:p>
    <w:p w:rsidR="00EA686B" w:rsidRPr="005852EC" w:rsidRDefault="00EA686B" w:rsidP="00917237">
      <w:pPr>
        <w:rPr>
          <w:rFonts w:ascii="Arial Unicode MS" w:eastAsia="Arial Unicode MS" w:hAnsi="Arial Unicode MS" w:cs="Arial Unicode MS"/>
          <w:sz w:val="20"/>
          <w:szCs w:val="20"/>
        </w:rPr>
      </w:pPr>
    </w:p>
    <w:p w:rsidR="00EA686B" w:rsidRPr="005852EC" w:rsidRDefault="003B3C4A"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Only </w:t>
      </w:r>
      <w:r w:rsidR="00C3551F" w:rsidRPr="005852EC">
        <w:rPr>
          <w:rFonts w:ascii="Arial Unicode MS" w:eastAsia="Arial Unicode MS" w:hAnsi="Arial Unicode MS" w:cs="Arial Unicode MS"/>
          <w:sz w:val="20"/>
          <w:szCs w:val="20"/>
        </w:rPr>
        <w:t>19</w:t>
      </w:r>
      <w:r w:rsidR="00EA686B" w:rsidRPr="005852EC">
        <w:rPr>
          <w:rFonts w:ascii="Arial Unicode MS" w:eastAsia="Arial Unicode MS" w:hAnsi="Arial Unicode MS" w:cs="Arial Unicode MS"/>
          <w:sz w:val="20"/>
          <w:szCs w:val="20"/>
        </w:rPr>
        <w:t xml:space="preserve"> trusts had information on </w:t>
      </w:r>
      <w:r w:rsidR="000F478A" w:rsidRPr="005852EC">
        <w:rPr>
          <w:rFonts w:ascii="Arial Unicode MS" w:eastAsia="Arial Unicode MS" w:hAnsi="Arial Unicode MS" w:cs="Arial Unicode MS"/>
          <w:sz w:val="20"/>
          <w:szCs w:val="20"/>
        </w:rPr>
        <w:t>sub-</w:t>
      </w:r>
      <w:r w:rsidR="00EA686B" w:rsidRPr="005852EC">
        <w:rPr>
          <w:rFonts w:ascii="Arial Unicode MS" w:eastAsia="Arial Unicode MS" w:hAnsi="Arial Unicode MS" w:cs="Arial Unicode MS"/>
          <w:sz w:val="20"/>
          <w:szCs w:val="20"/>
        </w:rPr>
        <w:t>speciality interests by consultan</w:t>
      </w:r>
      <w:r w:rsidR="00C3551F" w:rsidRPr="005852EC">
        <w:rPr>
          <w:rFonts w:ascii="Arial Unicode MS" w:eastAsia="Arial Unicode MS" w:hAnsi="Arial Unicode MS" w:cs="Arial Unicode MS"/>
          <w:sz w:val="20"/>
          <w:szCs w:val="20"/>
        </w:rPr>
        <w:t>t, with eight</w:t>
      </w:r>
      <w:r w:rsidR="00EA686B" w:rsidRPr="005852EC">
        <w:rPr>
          <w:rFonts w:ascii="Arial Unicode MS" w:eastAsia="Arial Unicode MS" w:hAnsi="Arial Unicode MS" w:cs="Arial Unicode MS"/>
          <w:sz w:val="20"/>
          <w:szCs w:val="20"/>
        </w:rPr>
        <w:t xml:space="preserve"> failing to provide this.</w:t>
      </w:r>
    </w:p>
    <w:p w:rsidR="00EA686B" w:rsidRPr="005852EC" w:rsidRDefault="00EA686B" w:rsidP="00917237">
      <w:pPr>
        <w:rPr>
          <w:rFonts w:ascii="Arial Unicode MS" w:eastAsia="Arial Unicode MS" w:hAnsi="Arial Unicode MS" w:cs="Arial Unicode MS"/>
          <w:sz w:val="20"/>
          <w:szCs w:val="20"/>
        </w:rPr>
      </w:pPr>
    </w:p>
    <w:p w:rsidR="00EA686B" w:rsidRPr="005852EC" w:rsidRDefault="00C3551F"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24</w:t>
      </w:r>
      <w:r w:rsidR="003B3C4A" w:rsidRPr="005852EC">
        <w:rPr>
          <w:rFonts w:ascii="Arial Unicode MS" w:eastAsia="Arial Unicode MS" w:hAnsi="Arial Unicode MS" w:cs="Arial Unicode MS"/>
          <w:sz w:val="20"/>
          <w:szCs w:val="20"/>
        </w:rPr>
        <w:t xml:space="preserve"> </w:t>
      </w:r>
      <w:r w:rsidR="00EA686B" w:rsidRPr="005852EC">
        <w:rPr>
          <w:rFonts w:ascii="Arial Unicode MS" w:eastAsia="Arial Unicode MS" w:hAnsi="Arial Unicode MS" w:cs="Arial Unicode MS"/>
          <w:sz w:val="20"/>
          <w:szCs w:val="20"/>
        </w:rPr>
        <w:t>trus</w:t>
      </w:r>
      <w:r w:rsidRPr="005852EC">
        <w:rPr>
          <w:rFonts w:ascii="Arial Unicode MS" w:eastAsia="Arial Unicode MS" w:hAnsi="Arial Unicode MS" w:cs="Arial Unicode MS"/>
          <w:sz w:val="20"/>
          <w:szCs w:val="20"/>
        </w:rPr>
        <w:t>ts had w</w:t>
      </w:r>
      <w:r w:rsidR="00D72AF8" w:rsidRPr="005852EC">
        <w:rPr>
          <w:rFonts w:ascii="Arial Unicode MS" w:eastAsia="Arial Unicode MS" w:hAnsi="Arial Unicode MS" w:cs="Arial Unicode MS"/>
          <w:sz w:val="20"/>
          <w:szCs w:val="20"/>
        </w:rPr>
        <w:t xml:space="preserve">eb pages targeted at GPs, while </w:t>
      </w:r>
      <w:r w:rsidRPr="005852EC">
        <w:rPr>
          <w:rFonts w:ascii="Arial Unicode MS" w:eastAsia="Arial Unicode MS" w:hAnsi="Arial Unicode MS" w:cs="Arial Unicode MS"/>
          <w:sz w:val="20"/>
          <w:szCs w:val="20"/>
        </w:rPr>
        <w:t>three</w:t>
      </w:r>
      <w:r w:rsidR="00EA686B" w:rsidRPr="005852EC">
        <w:rPr>
          <w:rFonts w:ascii="Arial Unicode MS" w:eastAsia="Arial Unicode MS" w:hAnsi="Arial Unicode MS" w:cs="Arial Unicode MS"/>
          <w:sz w:val="20"/>
          <w:szCs w:val="20"/>
        </w:rPr>
        <w:t xml:space="preserve"> appeared to have nothing.</w:t>
      </w:r>
    </w:p>
    <w:p w:rsidR="00EA686B" w:rsidRPr="005852EC" w:rsidRDefault="00EA686B" w:rsidP="00917237">
      <w:pPr>
        <w:rPr>
          <w:rFonts w:ascii="Arial Unicode MS" w:eastAsia="Arial Unicode MS" w:hAnsi="Arial Unicode MS" w:cs="Arial Unicode MS"/>
          <w:sz w:val="20"/>
          <w:szCs w:val="20"/>
        </w:rPr>
      </w:pPr>
    </w:p>
    <w:p w:rsidR="00EA686B" w:rsidRPr="005852EC" w:rsidRDefault="00C3551F"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20</w:t>
      </w:r>
      <w:r w:rsidR="00D72AF8" w:rsidRPr="005852EC">
        <w:rPr>
          <w:rFonts w:ascii="Arial Unicode MS" w:eastAsia="Arial Unicode MS" w:hAnsi="Arial Unicode MS" w:cs="Arial Unicode MS"/>
          <w:sz w:val="20"/>
          <w:szCs w:val="20"/>
        </w:rPr>
        <w:t xml:space="preserve"> trusts carried </w:t>
      </w:r>
      <w:r w:rsidR="00EA417D" w:rsidRPr="005852EC">
        <w:rPr>
          <w:rFonts w:ascii="Arial Unicode MS" w:eastAsia="Arial Unicode MS" w:hAnsi="Arial Unicode MS" w:cs="Arial Unicode MS"/>
          <w:sz w:val="20"/>
          <w:szCs w:val="20"/>
        </w:rPr>
        <w:t>eye-catching</w:t>
      </w:r>
      <w:r w:rsidR="00EA686B" w:rsidRPr="005852EC">
        <w:rPr>
          <w:rFonts w:ascii="Arial Unicode MS" w:eastAsia="Arial Unicode MS" w:hAnsi="Arial Unicode MS" w:cs="Arial Unicode MS"/>
          <w:sz w:val="20"/>
          <w:szCs w:val="20"/>
        </w:rPr>
        <w:t xml:space="preserve"> patient </w:t>
      </w:r>
      <w:r w:rsidR="008F20F6" w:rsidRPr="005852EC">
        <w:rPr>
          <w:rFonts w:ascii="Arial Unicode MS" w:eastAsia="Arial Unicode MS" w:hAnsi="Arial Unicode MS" w:cs="Arial Unicode MS"/>
          <w:sz w:val="20"/>
          <w:szCs w:val="20"/>
        </w:rPr>
        <w:t>testimonials</w:t>
      </w:r>
      <w:r w:rsidRPr="005852EC">
        <w:rPr>
          <w:rFonts w:ascii="Arial Unicode MS" w:eastAsia="Arial Unicode MS" w:hAnsi="Arial Unicode MS" w:cs="Arial Unicode MS"/>
          <w:sz w:val="20"/>
          <w:szCs w:val="20"/>
        </w:rPr>
        <w:t xml:space="preserve"> </w:t>
      </w:r>
      <w:r w:rsidR="00EA686B" w:rsidRPr="005852EC">
        <w:rPr>
          <w:rFonts w:ascii="Arial Unicode MS" w:eastAsia="Arial Unicode MS" w:hAnsi="Arial Unicode MS" w:cs="Arial Unicode MS"/>
          <w:sz w:val="20"/>
          <w:szCs w:val="20"/>
        </w:rPr>
        <w:t>o</w:t>
      </w:r>
      <w:r w:rsidR="008F20F6" w:rsidRPr="005852EC">
        <w:rPr>
          <w:rFonts w:ascii="Arial Unicode MS" w:eastAsia="Arial Unicode MS" w:hAnsi="Arial Unicode MS" w:cs="Arial Unicode MS"/>
          <w:sz w:val="20"/>
          <w:szCs w:val="20"/>
        </w:rPr>
        <w:t>r stories highlighting innovat</w:t>
      </w:r>
      <w:r w:rsidR="00EA686B" w:rsidRPr="005852EC">
        <w:rPr>
          <w:rFonts w:ascii="Arial Unicode MS" w:eastAsia="Arial Unicode MS" w:hAnsi="Arial Unicode MS" w:cs="Arial Unicode MS"/>
          <w:sz w:val="20"/>
          <w:szCs w:val="20"/>
        </w:rPr>
        <w:t>io</w:t>
      </w:r>
      <w:r w:rsidRPr="005852EC">
        <w:rPr>
          <w:rFonts w:ascii="Arial Unicode MS" w:eastAsia="Arial Unicode MS" w:hAnsi="Arial Unicode MS" w:cs="Arial Unicode MS"/>
          <w:sz w:val="20"/>
          <w:szCs w:val="20"/>
        </w:rPr>
        <w:t>n or excellence on their home p</w:t>
      </w:r>
      <w:r w:rsidR="00EA686B" w:rsidRPr="005852EC">
        <w:rPr>
          <w:rFonts w:ascii="Arial Unicode MS" w:eastAsia="Arial Unicode MS" w:hAnsi="Arial Unicode MS" w:cs="Arial Unicode MS"/>
          <w:sz w:val="20"/>
          <w:szCs w:val="20"/>
        </w:rPr>
        <w:t>age</w:t>
      </w:r>
      <w:r w:rsidR="008F20F6" w:rsidRPr="005852EC">
        <w:rPr>
          <w:rFonts w:ascii="Arial Unicode MS" w:eastAsia="Arial Unicode MS" w:hAnsi="Arial Unicode MS" w:cs="Arial Unicode MS"/>
          <w:sz w:val="20"/>
          <w:szCs w:val="20"/>
        </w:rPr>
        <w:t>.</w:t>
      </w:r>
    </w:p>
    <w:p w:rsidR="00EA686B" w:rsidRPr="005852EC" w:rsidRDefault="00EA686B" w:rsidP="00917237">
      <w:pPr>
        <w:rPr>
          <w:rFonts w:ascii="Arial Unicode MS" w:eastAsia="Arial Unicode MS" w:hAnsi="Arial Unicode MS" w:cs="Arial Unicode MS"/>
          <w:sz w:val="20"/>
          <w:szCs w:val="20"/>
        </w:rPr>
      </w:pPr>
    </w:p>
    <w:p w:rsidR="008F20F6" w:rsidRPr="005852EC" w:rsidRDefault="00917237"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Searches </w:t>
      </w:r>
      <w:r w:rsidR="00C3551F" w:rsidRPr="005852EC">
        <w:rPr>
          <w:rFonts w:ascii="Arial Unicode MS" w:eastAsia="Arial Unicode MS" w:hAnsi="Arial Unicode MS" w:cs="Arial Unicode MS"/>
          <w:sz w:val="20"/>
          <w:szCs w:val="20"/>
        </w:rPr>
        <w:t xml:space="preserve">for </w:t>
      </w:r>
      <w:r w:rsidRPr="005852EC">
        <w:rPr>
          <w:rFonts w:ascii="Arial Unicode MS" w:eastAsia="Arial Unicode MS" w:hAnsi="Arial Unicode MS" w:cs="Arial Unicode MS"/>
          <w:sz w:val="20"/>
          <w:szCs w:val="20"/>
        </w:rPr>
        <w:t>‘</w:t>
      </w:r>
      <w:r w:rsidR="008F20F6" w:rsidRPr="005852EC">
        <w:rPr>
          <w:rFonts w:ascii="Arial Unicode MS" w:eastAsia="Arial Unicode MS" w:hAnsi="Arial Unicode MS" w:cs="Arial Unicode MS"/>
          <w:sz w:val="20"/>
          <w:szCs w:val="20"/>
        </w:rPr>
        <w:t>PRO</w:t>
      </w:r>
      <w:r w:rsidR="00C3551F" w:rsidRPr="005852EC">
        <w:rPr>
          <w:rFonts w:ascii="Arial Unicode MS" w:eastAsia="Arial Unicode MS" w:hAnsi="Arial Unicode MS" w:cs="Arial Unicode MS"/>
          <w:sz w:val="20"/>
          <w:szCs w:val="20"/>
        </w:rPr>
        <w:t>M</w:t>
      </w:r>
      <w:r w:rsidR="000F478A" w:rsidRPr="005852EC">
        <w:rPr>
          <w:rFonts w:ascii="Arial Unicode MS" w:eastAsia="Arial Unicode MS" w:hAnsi="Arial Unicode MS" w:cs="Arial Unicode MS"/>
          <w:sz w:val="20"/>
          <w:szCs w:val="20"/>
        </w:rPr>
        <w:t>s</w:t>
      </w:r>
      <w:r w:rsidRPr="005852EC">
        <w:rPr>
          <w:rFonts w:ascii="Arial Unicode MS" w:eastAsia="Arial Unicode MS" w:hAnsi="Arial Unicode MS" w:cs="Arial Unicode MS"/>
          <w:sz w:val="20"/>
          <w:szCs w:val="20"/>
        </w:rPr>
        <w:t>’</w:t>
      </w:r>
      <w:r w:rsidR="000571E4" w:rsidRPr="005852EC">
        <w:rPr>
          <w:rFonts w:ascii="Arial Unicode MS" w:eastAsia="Arial Unicode MS" w:hAnsi="Arial Unicode MS" w:cs="Arial Unicode MS"/>
          <w:sz w:val="20"/>
          <w:szCs w:val="20"/>
        </w:rPr>
        <w:t xml:space="preserve"> brought </w:t>
      </w:r>
      <w:r w:rsidR="00C3551F" w:rsidRPr="005852EC">
        <w:rPr>
          <w:rFonts w:ascii="Arial Unicode MS" w:eastAsia="Arial Unicode MS" w:hAnsi="Arial Unicode MS" w:cs="Arial Unicode MS"/>
          <w:sz w:val="20"/>
          <w:szCs w:val="20"/>
        </w:rPr>
        <w:t>nothing back from</w:t>
      </w:r>
      <w:r w:rsidR="000571E4" w:rsidRPr="005852EC">
        <w:rPr>
          <w:rFonts w:ascii="Arial Unicode MS" w:eastAsia="Arial Unicode MS" w:hAnsi="Arial Unicode MS" w:cs="Arial Unicode MS"/>
          <w:sz w:val="20"/>
          <w:szCs w:val="20"/>
        </w:rPr>
        <w:t xml:space="preserve"> </w:t>
      </w:r>
      <w:r w:rsidR="003B3C4A" w:rsidRPr="005852EC">
        <w:rPr>
          <w:rFonts w:ascii="Arial Unicode MS" w:eastAsia="Arial Unicode MS" w:hAnsi="Arial Unicode MS" w:cs="Arial Unicode MS"/>
          <w:sz w:val="20"/>
          <w:szCs w:val="20"/>
        </w:rPr>
        <w:t>fifteen</w:t>
      </w:r>
      <w:r w:rsidR="00C3551F" w:rsidRPr="005852EC">
        <w:rPr>
          <w:rFonts w:ascii="Arial Unicode MS" w:eastAsia="Arial Unicode MS" w:hAnsi="Arial Unicode MS" w:cs="Arial Unicode MS"/>
          <w:sz w:val="20"/>
          <w:szCs w:val="20"/>
        </w:rPr>
        <w:t xml:space="preserve"> trusts.</w:t>
      </w:r>
    </w:p>
    <w:p w:rsidR="008F20F6" w:rsidRPr="005852EC" w:rsidRDefault="008F20F6" w:rsidP="00917237">
      <w:pPr>
        <w:rPr>
          <w:rFonts w:ascii="Arial Unicode MS" w:eastAsia="Arial Unicode MS" w:hAnsi="Arial Unicode MS" w:cs="Arial Unicode MS"/>
          <w:sz w:val="20"/>
          <w:szCs w:val="20"/>
        </w:rPr>
      </w:pPr>
    </w:p>
    <w:p w:rsidR="00EA686B" w:rsidRPr="005852EC" w:rsidRDefault="008F20F6" w:rsidP="00917237">
      <w:pPr>
        <w:numPr>
          <w:ilvl w:val="0"/>
          <w:numId w:val="3"/>
        </w:num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Searc</w:t>
      </w:r>
      <w:r w:rsidR="00917237" w:rsidRPr="005852EC">
        <w:rPr>
          <w:rFonts w:ascii="Arial Unicode MS" w:eastAsia="Arial Unicode MS" w:hAnsi="Arial Unicode MS" w:cs="Arial Unicode MS"/>
          <w:sz w:val="20"/>
          <w:szCs w:val="20"/>
        </w:rPr>
        <w:t xml:space="preserve">hes </w:t>
      </w:r>
      <w:r w:rsidRPr="005852EC">
        <w:rPr>
          <w:rFonts w:ascii="Arial Unicode MS" w:eastAsia="Arial Unicode MS" w:hAnsi="Arial Unicode MS" w:cs="Arial Unicode MS"/>
          <w:sz w:val="20"/>
          <w:szCs w:val="20"/>
        </w:rPr>
        <w:t xml:space="preserve">for </w:t>
      </w:r>
      <w:r w:rsidR="00C3551F" w:rsidRPr="005852EC">
        <w:rPr>
          <w:rFonts w:ascii="Arial Unicode MS" w:eastAsia="Arial Unicode MS" w:hAnsi="Arial Unicode MS" w:cs="Arial Unicode MS"/>
          <w:sz w:val="20"/>
          <w:szCs w:val="20"/>
        </w:rPr>
        <w:t>‘</w:t>
      </w:r>
      <w:r w:rsidRPr="005852EC">
        <w:rPr>
          <w:rFonts w:ascii="Arial Unicode MS" w:eastAsia="Arial Unicode MS" w:hAnsi="Arial Unicode MS" w:cs="Arial Unicode MS"/>
          <w:sz w:val="20"/>
          <w:szCs w:val="20"/>
        </w:rPr>
        <w:t>patient satisfacti</w:t>
      </w:r>
      <w:r w:rsidR="000571E4" w:rsidRPr="005852EC">
        <w:rPr>
          <w:rFonts w:ascii="Arial Unicode MS" w:eastAsia="Arial Unicode MS" w:hAnsi="Arial Unicode MS" w:cs="Arial Unicode MS"/>
          <w:sz w:val="20"/>
          <w:szCs w:val="20"/>
        </w:rPr>
        <w:t xml:space="preserve">on’ brought </w:t>
      </w:r>
      <w:r w:rsidR="00C3551F" w:rsidRPr="005852EC">
        <w:rPr>
          <w:rFonts w:ascii="Arial Unicode MS" w:eastAsia="Arial Unicode MS" w:hAnsi="Arial Unicode MS" w:cs="Arial Unicode MS"/>
          <w:sz w:val="20"/>
          <w:szCs w:val="20"/>
        </w:rPr>
        <w:t>nothing back</w:t>
      </w:r>
      <w:r w:rsidR="000571E4" w:rsidRPr="005852EC">
        <w:rPr>
          <w:rFonts w:ascii="Arial Unicode MS" w:eastAsia="Arial Unicode MS" w:hAnsi="Arial Unicode MS" w:cs="Arial Unicode MS"/>
          <w:sz w:val="20"/>
          <w:szCs w:val="20"/>
        </w:rPr>
        <w:t xml:space="preserve"> from four</w:t>
      </w:r>
      <w:r w:rsidRPr="005852EC">
        <w:rPr>
          <w:rFonts w:ascii="Arial Unicode MS" w:eastAsia="Arial Unicode MS" w:hAnsi="Arial Unicode MS" w:cs="Arial Unicode MS"/>
          <w:sz w:val="20"/>
          <w:szCs w:val="20"/>
        </w:rPr>
        <w:t xml:space="preserve"> trusts</w:t>
      </w:r>
      <w:r w:rsidR="00D72AF8" w:rsidRPr="005852EC">
        <w:rPr>
          <w:rFonts w:ascii="Arial Unicode MS" w:eastAsia="Arial Unicode MS" w:hAnsi="Arial Unicode MS" w:cs="Arial Unicode MS"/>
          <w:sz w:val="20"/>
          <w:szCs w:val="20"/>
        </w:rPr>
        <w:t>. T</w:t>
      </w:r>
      <w:r w:rsidR="000571E4" w:rsidRPr="005852EC">
        <w:rPr>
          <w:rFonts w:ascii="Arial Unicode MS" w:eastAsia="Arial Unicode MS" w:hAnsi="Arial Unicode MS" w:cs="Arial Unicode MS"/>
          <w:sz w:val="20"/>
          <w:szCs w:val="20"/>
        </w:rPr>
        <w:t xml:space="preserve">he others </w:t>
      </w:r>
      <w:r w:rsidR="00D72AF8" w:rsidRPr="005852EC">
        <w:rPr>
          <w:rFonts w:ascii="Arial Unicode MS" w:eastAsia="Arial Unicode MS" w:hAnsi="Arial Unicode MS" w:cs="Arial Unicode MS"/>
          <w:sz w:val="20"/>
          <w:szCs w:val="20"/>
        </w:rPr>
        <w:t xml:space="preserve">had a range </w:t>
      </w:r>
      <w:r w:rsidR="000571E4" w:rsidRPr="005852EC">
        <w:rPr>
          <w:rFonts w:ascii="Arial Unicode MS" w:eastAsia="Arial Unicode MS" w:hAnsi="Arial Unicode MS" w:cs="Arial Unicode MS"/>
          <w:sz w:val="20"/>
          <w:szCs w:val="20"/>
        </w:rPr>
        <w:t>from three</w:t>
      </w:r>
      <w:r w:rsidRPr="005852EC">
        <w:rPr>
          <w:rFonts w:ascii="Arial Unicode MS" w:eastAsia="Arial Unicode MS" w:hAnsi="Arial Unicode MS" w:cs="Arial Unicode MS"/>
          <w:sz w:val="20"/>
          <w:szCs w:val="20"/>
        </w:rPr>
        <w:t xml:space="preserve"> to </w:t>
      </w:r>
      <w:r w:rsidR="00C3551F" w:rsidRPr="005852EC">
        <w:rPr>
          <w:rFonts w:ascii="Arial Unicode MS" w:eastAsia="Arial Unicode MS" w:hAnsi="Arial Unicode MS" w:cs="Arial Unicode MS"/>
          <w:sz w:val="20"/>
          <w:szCs w:val="20"/>
        </w:rPr>
        <w:t xml:space="preserve">1,517 </w:t>
      </w:r>
      <w:r w:rsidR="000571E4" w:rsidRPr="005852EC">
        <w:rPr>
          <w:rFonts w:ascii="Arial Unicode MS" w:eastAsia="Arial Unicode MS" w:hAnsi="Arial Unicode MS" w:cs="Arial Unicode MS"/>
          <w:sz w:val="20"/>
          <w:szCs w:val="20"/>
        </w:rPr>
        <w:t>results</w:t>
      </w:r>
      <w:r w:rsidRPr="005852EC">
        <w:rPr>
          <w:rFonts w:ascii="Arial Unicode MS" w:eastAsia="Arial Unicode MS" w:hAnsi="Arial Unicode MS" w:cs="Arial Unicode MS"/>
          <w:sz w:val="20"/>
          <w:szCs w:val="20"/>
        </w:rPr>
        <w:t>.</w:t>
      </w:r>
    </w:p>
    <w:p w:rsidR="00BF73CE" w:rsidRPr="005852EC" w:rsidRDefault="00BF73CE" w:rsidP="00917237">
      <w:pPr>
        <w:rPr>
          <w:rFonts w:ascii="Arial Unicode MS" w:eastAsia="Arial Unicode MS" w:hAnsi="Arial Unicode MS" w:cs="Arial Unicode MS"/>
          <w:sz w:val="20"/>
          <w:szCs w:val="20"/>
        </w:rPr>
      </w:pPr>
    </w:p>
    <w:p w:rsidR="00EC7B43" w:rsidRPr="005852EC" w:rsidRDefault="003B3C4A"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The </w:t>
      </w:r>
      <w:r w:rsidR="00D72AF8" w:rsidRPr="005852EC">
        <w:rPr>
          <w:rFonts w:ascii="Arial Unicode MS" w:eastAsia="Arial Unicode MS" w:hAnsi="Arial Unicode MS" w:cs="Arial Unicode MS"/>
          <w:sz w:val="20"/>
          <w:szCs w:val="20"/>
        </w:rPr>
        <w:t>study</w:t>
      </w:r>
      <w:r w:rsidRPr="005852EC">
        <w:rPr>
          <w:rFonts w:ascii="Arial Unicode MS" w:eastAsia="Arial Unicode MS" w:hAnsi="Arial Unicode MS" w:cs="Arial Unicode MS"/>
          <w:sz w:val="20"/>
          <w:szCs w:val="20"/>
        </w:rPr>
        <w:t xml:space="preserve"> </w:t>
      </w:r>
      <w:r w:rsidR="00C3551F" w:rsidRPr="005852EC">
        <w:rPr>
          <w:rFonts w:ascii="Arial Unicode MS" w:eastAsia="Arial Unicode MS" w:hAnsi="Arial Unicode MS" w:cs="Arial Unicode MS"/>
          <w:sz w:val="20"/>
          <w:szCs w:val="20"/>
        </w:rPr>
        <w:t>erred</w:t>
      </w:r>
      <w:r w:rsidR="00BF73CE" w:rsidRPr="005852EC">
        <w:rPr>
          <w:rFonts w:ascii="Arial Unicode MS" w:eastAsia="Arial Unicode MS" w:hAnsi="Arial Unicode MS" w:cs="Arial Unicode MS"/>
          <w:sz w:val="20"/>
          <w:szCs w:val="20"/>
        </w:rPr>
        <w:t xml:space="preserve"> on the sid</w:t>
      </w:r>
      <w:r w:rsidR="00C3551F" w:rsidRPr="005852EC">
        <w:rPr>
          <w:rFonts w:ascii="Arial Unicode MS" w:eastAsia="Arial Unicode MS" w:hAnsi="Arial Unicode MS" w:cs="Arial Unicode MS"/>
          <w:sz w:val="20"/>
          <w:szCs w:val="20"/>
        </w:rPr>
        <w:t>e of generosity</w:t>
      </w:r>
      <w:r w:rsidR="00BF73CE" w:rsidRPr="005852EC">
        <w:rPr>
          <w:rFonts w:ascii="Arial Unicode MS" w:eastAsia="Arial Unicode MS" w:hAnsi="Arial Unicode MS" w:cs="Arial Unicode MS"/>
          <w:sz w:val="20"/>
          <w:szCs w:val="20"/>
        </w:rPr>
        <w:t xml:space="preserve">. For example </w:t>
      </w:r>
      <w:r w:rsidR="00C3551F" w:rsidRPr="005852EC">
        <w:rPr>
          <w:rFonts w:ascii="Arial Unicode MS" w:eastAsia="Arial Unicode MS" w:hAnsi="Arial Unicode MS" w:cs="Arial Unicode MS"/>
          <w:sz w:val="20"/>
          <w:szCs w:val="20"/>
        </w:rPr>
        <w:t>trust</w:t>
      </w:r>
      <w:r w:rsidR="008F20F6" w:rsidRPr="005852EC">
        <w:rPr>
          <w:rFonts w:ascii="Arial Unicode MS" w:eastAsia="Arial Unicode MS" w:hAnsi="Arial Unicode MS" w:cs="Arial Unicode MS"/>
          <w:sz w:val="20"/>
          <w:szCs w:val="20"/>
        </w:rPr>
        <w:t>s were marked with a</w:t>
      </w:r>
      <w:r w:rsidR="00EA686B" w:rsidRPr="005852EC">
        <w:rPr>
          <w:rFonts w:ascii="Arial Unicode MS" w:eastAsia="Arial Unicode MS" w:hAnsi="Arial Unicode MS" w:cs="Arial Unicode MS"/>
          <w:sz w:val="20"/>
          <w:szCs w:val="20"/>
        </w:rPr>
        <w:t xml:space="preserve"> ‘yes’ for</w:t>
      </w:r>
      <w:r w:rsidR="004471E5" w:rsidRPr="005852EC">
        <w:rPr>
          <w:rFonts w:ascii="Arial Unicode MS" w:eastAsia="Arial Unicode MS" w:hAnsi="Arial Unicode MS" w:cs="Arial Unicode MS"/>
          <w:sz w:val="20"/>
          <w:szCs w:val="20"/>
        </w:rPr>
        <w:t xml:space="preserve"> sub-</w:t>
      </w:r>
      <w:r w:rsidR="00BF73CE" w:rsidRPr="005852EC">
        <w:rPr>
          <w:rFonts w:ascii="Arial Unicode MS" w:eastAsia="Arial Unicode MS" w:hAnsi="Arial Unicode MS" w:cs="Arial Unicode MS"/>
          <w:sz w:val="20"/>
          <w:szCs w:val="20"/>
        </w:rPr>
        <w:t xml:space="preserve">speciality information although they may have had this level of information for only </w:t>
      </w:r>
      <w:r w:rsidR="00C3551F" w:rsidRPr="005852EC">
        <w:rPr>
          <w:rFonts w:ascii="Arial Unicode MS" w:eastAsia="Arial Unicode MS" w:hAnsi="Arial Unicode MS" w:cs="Arial Unicode MS"/>
          <w:sz w:val="20"/>
          <w:szCs w:val="20"/>
        </w:rPr>
        <w:t>select</w:t>
      </w:r>
      <w:r w:rsidR="00D72AF8" w:rsidRPr="005852EC">
        <w:rPr>
          <w:rFonts w:ascii="Arial Unicode MS" w:eastAsia="Arial Unicode MS" w:hAnsi="Arial Unicode MS" w:cs="Arial Unicode MS"/>
          <w:sz w:val="20"/>
          <w:szCs w:val="20"/>
        </w:rPr>
        <w:t>ed</w:t>
      </w:r>
      <w:r w:rsidR="00BF73CE" w:rsidRPr="005852EC">
        <w:rPr>
          <w:rFonts w:ascii="Arial Unicode MS" w:eastAsia="Arial Unicode MS" w:hAnsi="Arial Unicode MS" w:cs="Arial Unicode MS"/>
          <w:sz w:val="20"/>
          <w:szCs w:val="20"/>
        </w:rPr>
        <w:t xml:space="preserve"> </w:t>
      </w:r>
      <w:r w:rsidR="00EA686B" w:rsidRPr="005852EC">
        <w:rPr>
          <w:rFonts w:ascii="Arial Unicode MS" w:eastAsia="Arial Unicode MS" w:hAnsi="Arial Unicode MS" w:cs="Arial Unicode MS"/>
          <w:sz w:val="20"/>
          <w:szCs w:val="20"/>
        </w:rPr>
        <w:t>specialties</w:t>
      </w:r>
      <w:r w:rsidR="00BF73CE" w:rsidRPr="005852EC">
        <w:rPr>
          <w:rFonts w:ascii="Arial Unicode MS" w:eastAsia="Arial Unicode MS" w:hAnsi="Arial Unicode MS" w:cs="Arial Unicode MS"/>
          <w:sz w:val="20"/>
          <w:szCs w:val="20"/>
        </w:rPr>
        <w:t>.</w:t>
      </w:r>
      <w:r w:rsidR="008F20F6" w:rsidRPr="005852EC">
        <w:rPr>
          <w:rFonts w:ascii="Arial Unicode MS" w:eastAsia="Arial Unicode MS" w:hAnsi="Arial Unicode MS" w:cs="Arial Unicode MS"/>
          <w:sz w:val="20"/>
          <w:szCs w:val="20"/>
        </w:rPr>
        <w:t xml:space="preserve"> Likewise</w:t>
      </w:r>
      <w:r w:rsidR="00C3551F" w:rsidRPr="005852EC">
        <w:rPr>
          <w:rFonts w:ascii="Arial Unicode MS" w:eastAsia="Arial Unicode MS" w:hAnsi="Arial Unicode MS" w:cs="Arial Unicode MS"/>
          <w:sz w:val="20"/>
          <w:szCs w:val="20"/>
        </w:rPr>
        <w:t>,</w:t>
      </w:r>
      <w:r w:rsidR="008F20F6" w:rsidRPr="005852EC">
        <w:rPr>
          <w:rFonts w:ascii="Arial Unicode MS" w:eastAsia="Arial Unicode MS" w:hAnsi="Arial Unicode MS" w:cs="Arial Unicode MS"/>
          <w:sz w:val="20"/>
          <w:szCs w:val="20"/>
        </w:rPr>
        <w:t xml:space="preserve"> on the issue of a specific</w:t>
      </w:r>
      <w:r w:rsidR="00BF73CE" w:rsidRPr="005852EC">
        <w:rPr>
          <w:rFonts w:ascii="Arial Unicode MS" w:eastAsia="Arial Unicode MS" w:hAnsi="Arial Unicode MS" w:cs="Arial Unicode MS"/>
          <w:sz w:val="20"/>
          <w:szCs w:val="20"/>
        </w:rPr>
        <w:t xml:space="preserve"> tab for quality I have marked </w:t>
      </w:r>
      <w:r w:rsidR="008F20F6" w:rsidRPr="005852EC">
        <w:rPr>
          <w:rFonts w:ascii="Arial Unicode MS" w:eastAsia="Arial Unicode MS" w:hAnsi="Arial Unicode MS" w:cs="Arial Unicode MS"/>
          <w:sz w:val="20"/>
          <w:szCs w:val="20"/>
        </w:rPr>
        <w:t>‘</w:t>
      </w:r>
      <w:r w:rsidR="00BF73CE" w:rsidRPr="005852EC">
        <w:rPr>
          <w:rFonts w:ascii="Arial Unicode MS" w:eastAsia="Arial Unicode MS" w:hAnsi="Arial Unicode MS" w:cs="Arial Unicode MS"/>
          <w:sz w:val="20"/>
          <w:szCs w:val="20"/>
        </w:rPr>
        <w:t>yes</w:t>
      </w:r>
      <w:r w:rsidR="008F20F6" w:rsidRPr="005852EC">
        <w:rPr>
          <w:rFonts w:ascii="Arial Unicode MS" w:eastAsia="Arial Unicode MS" w:hAnsi="Arial Unicode MS" w:cs="Arial Unicode MS"/>
          <w:sz w:val="20"/>
          <w:szCs w:val="20"/>
        </w:rPr>
        <w:t>’</w:t>
      </w:r>
      <w:r w:rsidR="00BF73CE" w:rsidRPr="005852EC">
        <w:rPr>
          <w:rFonts w:ascii="Arial Unicode MS" w:eastAsia="Arial Unicode MS" w:hAnsi="Arial Unicode MS" w:cs="Arial Unicode MS"/>
          <w:sz w:val="20"/>
          <w:szCs w:val="20"/>
        </w:rPr>
        <w:t xml:space="preserve"> if a trust has a tab for </w:t>
      </w:r>
      <w:r w:rsidR="00C3551F" w:rsidRPr="005852EC">
        <w:rPr>
          <w:rFonts w:ascii="Arial Unicode MS" w:eastAsia="Arial Unicode MS" w:hAnsi="Arial Unicode MS" w:cs="Arial Unicode MS"/>
          <w:sz w:val="20"/>
          <w:szCs w:val="20"/>
        </w:rPr>
        <w:t>infection control, cleanliness or ‘</w:t>
      </w:r>
      <w:r w:rsidR="00EC7B43" w:rsidRPr="005852EC">
        <w:rPr>
          <w:rFonts w:ascii="Arial Unicode MS" w:eastAsia="Arial Unicode MS" w:hAnsi="Arial Unicode MS" w:cs="Arial Unicode MS"/>
          <w:sz w:val="20"/>
          <w:szCs w:val="20"/>
        </w:rPr>
        <w:t xml:space="preserve">why choose </w:t>
      </w:r>
      <w:r w:rsidR="008F20F6" w:rsidRPr="005852EC">
        <w:rPr>
          <w:rFonts w:ascii="Arial Unicode MS" w:eastAsia="Arial Unicode MS" w:hAnsi="Arial Unicode MS" w:cs="Arial Unicode MS"/>
          <w:sz w:val="20"/>
          <w:szCs w:val="20"/>
        </w:rPr>
        <w:t>this</w:t>
      </w:r>
      <w:r w:rsidR="00EC7B43" w:rsidRPr="005852EC">
        <w:rPr>
          <w:rFonts w:ascii="Arial Unicode MS" w:eastAsia="Arial Unicode MS" w:hAnsi="Arial Unicode MS" w:cs="Arial Unicode MS"/>
          <w:sz w:val="20"/>
          <w:szCs w:val="20"/>
        </w:rPr>
        <w:t xml:space="preserve"> hospital</w:t>
      </w:r>
      <w:r w:rsidR="00C3551F" w:rsidRPr="005852EC">
        <w:rPr>
          <w:rFonts w:ascii="Arial Unicode MS" w:eastAsia="Arial Unicode MS" w:hAnsi="Arial Unicode MS" w:cs="Arial Unicode MS"/>
          <w:sz w:val="20"/>
          <w:szCs w:val="20"/>
        </w:rPr>
        <w:t>’</w:t>
      </w:r>
      <w:r w:rsidR="00EC7B43" w:rsidRPr="005852EC">
        <w:rPr>
          <w:rFonts w:ascii="Arial Unicode MS" w:eastAsia="Arial Unicode MS" w:hAnsi="Arial Unicode MS" w:cs="Arial Unicode MS"/>
          <w:sz w:val="20"/>
          <w:szCs w:val="20"/>
        </w:rPr>
        <w:t xml:space="preserve">. If the criteria had been for an area of the </w:t>
      </w:r>
      <w:r w:rsidR="00D72AF8" w:rsidRPr="005852EC">
        <w:rPr>
          <w:rFonts w:ascii="Arial Unicode MS" w:eastAsia="Arial Unicode MS" w:hAnsi="Arial Unicode MS" w:cs="Arial Unicode MS"/>
          <w:sz w:val="20"/>
          <w:szCs w:val="20"/>
        </w:rPr>
        <w:t>website</w:t>
      </w:r>
      <w:r w:rsidR="00EC7B43" w:rsidRPr="005852EC">
        <w:rPr>
          <w:rFonts w:ascii="Arial Unicode MS" w:eastAsia="Arial Unicode MS" w:hAnsi="Arial Unicode MS" w:cs="Arial Unicode MS"/>
          <w:sz w:val="20"/>
          <w:szCs w:val="20"/>
        </w:rPr>
        <w:t xml:space="preserve"> where all quality indicators could be viewed and interrogated</w:t>
      </w:r>
      <w:r w:rsidR="00D72AF8" w:rsidRPr="005852EC">
        <w:rPr>
          <w:rFonts w:ascii="Arial Unicode MS" w:eastAsia="Arial Unicode MS" w:hAnsi="Arial Unicode MS" w:cs="Arial Unicode MS"/>
          <w:sz w:val="20"/>
          <w:szCs w:val="20"/>
        </w:rPr>
        <w:t>,</w:t>
      </w:r>
      <w:r w:rsidR="00EC7B43" w:rsidRPr="005852EC">
        <w:rPr>
          <w:rFonts w:ascii="Arial Unicode MS" w:eastAsia="Arial Unicode MS" w:hAnsi="Arial Unicode MS" w:cs="Arial Unicode MS"/>
          <w:sz w:val="20"/>
          <w:szCs w:val="20"/>
        </w:rPr>
        <w:t xml:space="preserve"> then no </w:t>
      </w:r>
      <w:r w:rsidR="008F20F6" w:rsidRPr="005852EC">
        <w:rPr>
          <w:rFonts w:ascii="Arial Unicode MS" w:eastAsia="Arial Unicode MS" w:hAnsi="Arial Unicode MS" w:cs="Arial Unicode MS"/>
          <w:sz w:val="20"/>
          <w:szCs w:val="20"/>
        </w:rPr>
        <w:t>trust</w:t>
      </w:r>
      <w:r w:rsidR="00EC7B43" w:rsidRPr="005852EC">
        <w:rPr>
          <w:rFonts w:ascii="Arial Unicode MS" w:eastAsia="Arial Unicode MS" w:hAnsi="Arial Unicode MS" w:cs="Arial Unicode MS"/>
          <w:sz w:val="20"/>
          <w:szCs w:val="20"/>
        </w:rPr>
        <w:t xml:space="preserve"> would have </w:t>
      </w:r>
      <w:r w:rsidR="008F20F6" w:rsidRPr="005852EC">
        <w:rPr>
          <w:rFonts w:ascii="Arial Unicode MS" w:eastAsia="Arial Unicode MS" w:hAnsi="Arial Unicode MS" w:cs="Arial Unicode MS"/>
          <w:sz w:val="20"/>
          <w:szCs w:val="20"/>
        </w:rPr>
        <w:t>received</w:t>
      </w:r>
      <w:r w:rsidR="00EC7B43" w:rsidRPr="005852EC">
        <w:rPr>
          <w:rFonts w:ascii="Arial Unicode MS" w:eastAsia="Arial Unicode MS" w:hAnsi="Arial Unicode MS" w:cs="Arial Unicode MS"/>
          <w:sz w:val="20"/>
          <w:szCs w:val="20"/>
        </w:rPr>
        <w:t xml:space="preserve"> a ‘yes’.</w:t>
      </w:r>
    </w:p>
    <w:p w:rsidR="00EC7B43" w:rsidRPr="005852EC" w:rsidRDefault="00EC7B43" w:rsidP="00917237">
      <w:pPr>
        <w:rPr>
          <w:rFonts w:ascii="Arial Unicode MS" w:eastAsia="Arial Unicode MS" w:hAnsi="Arial Unicode MS" w:cs="Arial Unicode MS"/>
          <w:sz w:val="20"/>
          <w:szCs w:val="20"/>
        </w:rPr>
      </w:pPr>
    </w:p>
    <w:p w:rsidR="00C1335E" w:rsidRPr="005852EC" w:rsidRDefault="003B3C4A"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Even with the bar set </w:t>
      </w:r>
      <w:r w:rsidR="00EC7B43" w:rsidRPr="005852EC">
        <w:rPr>
          <w:rFonts w:ascii="Arial Unicode MS" w:eastAsia="Arial Unicode MS" w:hAnsi="Arial Unicode MS" w:cs="Arial Unicode MS"/>
          <w:sz w:val="20"/>
          <w:szCs w:val="20"/>
        </w:rPr>
        <w:t>low</w:t>
      </w:r>
      <w:r w:rsidR="006F4364" w:rsidRPr="005852EC">
        <w:rPr>
          <w:rFonts w:ascii="Arial Unicode MS" w:eastAsia="Arial Unicode MS" w:hAnsi="Arial Unicode MS" w:cs="Arial Unicode MS"/>
          <w:sz w:val="20"/>
          <w:szCs w:val="20"/>
        </w:rPr>
        <w:t>,</w:t>
      </w:r>
      <w:r w:rsidR="00EC7B43" w:rsidRPr="005852EC">
        <w:rPr>
          <w:rFonts w:ascii="Arial Unicode MS" w:eastAsia="Arial Unicode MS" w:hAnsi="Arial Unicode MS" w:cs="Arial Unicode MS"/>
          <w:sz w:val="20"/>
          <w:szCs w:val="20"/>
        </w:rPr>
        <w:t xml:space="preserve"> the results</w:t>
      </w:r>
      <w:r w:rsidRPr="005852EC">
        <w:rPr>
          <w:rFonts w:ascii="Arial Unicode MS" w:eastAsia="Arial Unicode MS" w:hAnsi="Arial Unicode MS" w:cs="Arial Unicode MS"/>
          <w:sz w:val="20"/>
          <w:szCs w:val="20"/>
        </w:rPr>
        <w:t xml:space="preserve"> of this survey </w:t>
      </w:r>
      <w:r w:rsidR="00EC7B43" w:rsidRPr="005852EC">
        <w:rPr>
          <w:rFonts w:ascii="Arial Unicode MS" w:eastAsia="Arial Unicode MS" w:hAnsi="Arial Unicode MS" w:cs="Arial Unicode MS"/>
          <w:sz w:val="20"/>
          <w:szCs w:val="20"/>
        </w:rPr>
        <w:t>are</w:t>
      </w:r>
      <w:r w:rsidR="008F20F6" w:rsidRPr="005852EC">
        <w:rPr>
          <w:rFonts w:ascii="Arial Unicode MS" w:eastAsia="Arial Unicode MS" w:hAnsi="Arial Unicode MS" w:cs="Arial Unicode MS"/>
          <w:sz w:val="20"/>
          <w:szCs w:val="20"/>
        </w:rPr>
        <w:t xml:space="preserve"> </w:t>
      </w:r>
      <w:r w:rsidR="006F4364" w:rsidRPr="005852EC">
        <w:rPr>
          <w:rFonts w:ascii="Arial Unicode MS" w:eastAsia="Arial Unicode MS" w:hAnsi="Arial Unicode MS" w:cs="Arial Unicode MS"/>
          <w:sz w:val="20"/>
          <w:szCs w:val="20"/>
        </w:rPr>
        <w:t>less than impressive</w:t>
      </w:r>
      <w:r w:rsidR="008F20F6" w:rsidRPr="005852EC">
        <w:rPr>
          <w:rFonts w:ascii="Arial Unicode MS" w:eastAsia="Arial Unicode MS" w:hAnsi="Arial Unicode MS" w:cs="Arial Unicode MS"/>
          <w:sz w:val="20"/>
          <w:szCs w:val="20"/>
        </w:rPr>
        <w:t xml:space="preserve">. </w:t>
      </w:r>
      <w:r w:rsidR="00A97854" w:rsidRPr="005852EC">
        <w:rPr>
          <w:rFonts w:ascii="Arial Unicode MS" w:eastAsia="Arial Unicode MS" w:hAnsi="Arial Unicode MS" w:cs="Arial Unicode MS"/>
          <w:sz w:val="20"/>
          <w:szCs w:val="20"/>
        </w:rPr>
        <w:t xml:space="preserve">There was no discernable difference in the </w:t>
      </w:r>
      <w:r w:rsidR="00D72AF8" w:rsidRPr="005852EC">
        <w:rPr>
          <w:rFonts w:ascii="Arial Unicode MS" w:eastAsia="Arial Unicode MS" w:hAnsi="Arial Unicode MS" w:cs="Arial Unicode MS"/>
          <w:sz w:val="20"/>
          <w:szCs w:val="20"/>
        </w:rPr>
        <w:t>website</w:t>
      </w:r>
      <w:r w:rsidR="006F4364" w:rsidRPr="005852EC">
        <w:rPr>
          <w:rFonts w:ascii="Arial Unicode MS" w:eastAsia="Arial Unicode MS" w:hAnsi="Arial Unicode MS" w:cs="Arial Unicode MS"/>
          <w:sz w:val="20"/>
          <w:szCs w:val="20"/>
        </w:rPr>
        <w:t xml:space="preserve"> content between FTs and non-</w:t>
      </w:r>
      <w:r w:rsidR="000F478A" w:rsidRPr="005852EC">
        <w:rPr>
          <w:rFonts w:ascii="Arial Unicode MS" w:eastAsia="Arial Unicode MS" w:hAnsi="Arial Unicode MS" w:cs="Arial Unicode MS"/>
          <w:sz w:val="20"/>
          <w:szCs w:val="20"/>
        </w:rPr>
        <w:t>FT</w:t>
      </w:r>
      <w:r w:rsidR="00A97854" w:rsidRPr="005852EC">
        <w:rPr>
          <w:rFonts w:ascii="Arial Unicode MS" w:eastAsia="Arial Unicode MS" w:hAnsi="Arial Unicode MS" w:cs="Arial Unicode MS"/>
          <w:sz w:val="20"/>
          <w:szCs w:val="20"/>
        </w:rPr>
        <w:t xml:space="preserve">s. </w:t>
      </w:r>
      <w:r w:rsidR="000F478A" w:rsidRPr="005852EC">
        <w:rPr>
          <w:rFonts w:ascii="Arial Unicode MS" w:eastAsia="Arial Unicode MS" w:hAnsi="Arial Unicode MS" w:cs="Arial Unicode MS"/>
          <w:sz w:val="20"/>
          <w:szCs w:val="20"/>
        </w:rPr>
        <w:t>However,</w:t>
      </w:r>
      <w:r w:rsidR="00EA417D">
        <w:rPr>
          <w:rFonts w:ascii="Arial Unicode MS" w:eastAsia="Arial Unicode MS" w:hAnsi="Arial Unicode MS" w:cs="Arial Unicode MS"/>
          <w:sz w:val="20"/>
          <w:szCs w:val="20"/>
        </w:rPr>
        <w:t xml:space="preserve"> overall</w:t>
      </w:r>
      <w:r w:rsidR="000F478A" w:rsidRPr="005852EC">
        <w:rPr>
          <w:rFonts w:ascii="Arial Unicode MS" w:eastAsia="Arial Unicode MS" w:hAnsi="Arial Unicode MS" w:cs="Arial Unicode MS"/>
          <w:sz w:val="20"/>
          <w:szCs w:val="20"/>
        </w:rPr>
        <w:t xml:space="preserve"> there was a noteworthy lack of consistency</w:t>
      </w:r>
      <w:r w:rsidR="00A97854" w:rsidRPr="005852EC">
        <w:rPr>
          <w:rFonts w:ascii="Arial Unicode MS" w:eastAsia="Arial Unicode MS" w:hAnsi="Arial Unicode MS" w:cs="Arial Unicode MS"/>
          <w:sz w:val="20"/>
          <w:szCs w:val="20"/>
        </w:rPr>
        <w:t xml:space="preserve">. For example one academic </w:t>
      </w:r>
      <w:r w:rsidR="008F20F6" w:rsidRPr="005852EC">
        <w:rPr>
          <w:rFonts w:ascii="Arial Unicode MS" w:eastAsia="Arial Unicode MS" w:hAnsi="Arial Unicode MS" w:cs="Arial Unicode MS"/>
          <w:sz w:val="20"/>
          <w:szCs w:val="20"/>
        </w:rPr>
        <w:t>health</w:t>
      </w:r>
      <w:r w:rsidR="00A97854" w:rsidRPr="005852EC">
        <w:rPr>
          <w:rFonts w:ascii="Arial Unicode MS" w:eastAsia="Arial Unicode MS" w:hAnsi="Arial Unicode MS" w:cs="Arial Unicode MS"/>
          <w:sz w:val="20"/>
          <w:szCs w:val="20"/>
        </w:rPr>
        <w:t xml:space="preserve"> science centre had detailed consultant profiles including their </w:t>
      </w:r>
      <w:r w:rsidR="008F20F6" w:rsidRPr="005852EC">
        <w:rPr>
          <w:rFonts w:ascii="Arial Unicode MS" w:eastAsia="Arial Unicode MS" w:hAnsi="Arial Unicode MS" w:cs="Arial Unicode MS"/>
          <w:sz w:val="20"/>
          <w:szCs w:val="20"/>
        </w:rPr>
        <w:t>publications</w:t>
      </w:r>
      <w:r w:rsidR="00A97854"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while</w:t>
      </w:r>
      <w:r w:rsidR="00A97854" w:rsidRPr="005852EC">
        <w:rPr>
          <w:rFonts w:ascii="Arial Unicode MS" w:eastAsia="Arial Unicode MS" w:hAnsi="Arial Unicode MS" w:cs="Arial Unicode MS"/>
          <w:sz w:val="20"/>
          <w:szCs w:val="20"/>
        </w:rPr>
        <w:t xml:space="preserve"> another </w:t>
      </w:r>
      <w:r w:rsidR="006F4364" w:rsidRPr="005852EC">
        <w:rPr>
          <w:rFonts w:ascii="Arial Unicode MS" w:eastAsia="Arial Unicode MS" w:hAnsi="Arial Unicode MS" w:cs="Arial Unicode MS"/>
          <w:sz w:val="20"/>
          <w:szCs w:val="20"/>
        </w:rPr>
        <w:t>did not</w:t>
      </w:r>
      <w:r w:rsidR="00A97854" w:rsidRPr="005852EC">
        <w:rPr>
          <w:rFonts w:ascii="Arial Unicode MS" w:eastAsia="Arial Unicode MS" w:hAnsi="Arial Unicode MS" w:cs="Arial Unicode MS"/>
          <w:sz w:val="20"/>
          <w:szCs w:val="20"/>
        </w:rPr>
        <w:t xml:space="preserve"> eve</w:t>
      </w:r>
      <w:r w:rsidR="006F4364" w:rsidRPr="005852EC">
        <w:rPr>
          <w:rFonts w:ascii="Arial Unicode MS" w:eastAsia="Arial Unicode MS" w:hAnsi="Arial Unicode MS" w:cs="Arial Unicode MS"/>
          <w:sz w:val="20"/>
          <w:szCs w:val="20"/>
        </w:rPr>
        <w:t>n</w:t>
      </w:r>
      <w:r w:rsidR="00D72AF8" w:rsidRPr="005852EC">
        <w:rPr>
          <w:rFonts w:ascii="Arial Unicode MS" w:eastAsia="Arial Unicode MS" w:hAnsi="Arial Unicode MS" w:cs="Arial Unicode MS"/>
          <w:sz w:val="20"/>
          <w:szCs w:val="20"/>
        </w:rPr>
        <w:t xml:space="preserve"> have </w:t>
      </w:r>
      <w:r w:rsidR="000F478A" w:rsidRPr="005852EC">
        <w:rPr>
          <w:rFonts w:ascii="Arial Unicode MS" w:eastAsia="Arial Unicode MS" w:hAnsi="Arial Unicode MS" w:cs="Arial Unicode MS"/>
          <w:sz w:val="20"/>
          <w:szCs w:val="20"/>
        </w:rPr>
        <w:t>sub-</w:t>
      </w:r>
      <w:r w:rsidR="00D72AF8" w:rsidRPr="005852EC">
        <w:rPr>
          <w:rFonts w:ascii="Arial Unicode MS" w:eastAsia="Arial Unicode MS" w:hAnsi="Arial Unicode MS" w:cs="Arial Unicode MS"/>
          <w:sz w:val="20"/>
          <w:szCs w:val="20"/>
        </w:rPr>
        <w:t>speciality interests,</w:t>
      </w:r>
      <w:r w:rsidR="00A97854" w:rsidRPr="005852EC">
        <w:rPr>
          <w:rFonts w:ascii="Arial Unicode MS" w:eastAsia="Arial Unicode MS" w:hAnsi="Arial Unicode MS" w:cs="Arial Unicode MS"/>
          <w:sz w:val="20"/>
          <w:szCs w:val="20"/>
        </w:rPr>
        <w:t xml:space="preserve"> just a list of </w:t>
      </w:r>
      <w:r w:rsidR="008F20F6" w:rsidRPr="005852EC">
        <w:rPr>
          <w:rFonts w:ascii="Arial Unicode MS" w:eastAsia="Arial Unicode MS" w:hAnsi="Arial Unicode MS" w:cs="Arial Unicode MS"/>
          <w:sz w:val="20"/>
          <w:szCs w:val="20"/>
        </w:rPr>
        <w:t>consultants</w:t>
      </w:r>
      <w:r w:rsidR="00A97854" w:rsidRPr="005852EC">
        <w:rPr>
          <w:rFonts w:ascii="Arial Unicode MS" w:eastAsia="Arial Unicode MS" w:hAnsi="Arial Unicode MS" w:cs="Arial Unicode MS"/>
          <w:sz w:val="20"/>
          <w:szCs w:val="20"/>
        </w:rPr>
        <w:t xml:space="preserve"> for the specialty </w:t>
      </w:r>
      <w:r w:rsidR="008F20F6" w:rsidRPr="005852EC">
        <w:rPr>
          <w:rFonts w:ascii="Arial Unicode MS" w:eastAsia="Arial Unicode MS" w:hAnsi="Arial Unicode MS" w:cs="Arial Unicode MS"/>
          <w:sz w:val="20"/>
          <w:szCs w:val="20"/>
        </w:rPr>
        <w:t>concerned</w:t>
      </w:r>
      <w:r w:rsidR="00A97854" w:rsidRPr="005852EC">
        <w:rPr>
          <w:rFonts w:ascii="Arial Unicode MS" w:eastAsia="Arial Unicode MS" w:hAnsi="Arial Unicode MS" w:cs="Arial Unicode MS"/>
          <w:sz w:val="20"/>
          <w:szCs w:val="20"/>
        </w:rPr>
        <w:t>.</w:t>
      </w:r>
    </w:p>
    <w:p w:rsidR="006F4364" w:rsidRPr="005852EC" w:rsidRDefault="008F20F6" w:rsidP="00917237">
      <w:pPr>
        <w:spacing w:before="100" w:beforeAutospacing="1" w:after="100" w:afterAutospacing="1"/>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No trust</w:t>
      </w:r>
      <w:r w:rsidR="0028096C" w:rsidRPr="005852EC">
        <w:rPr>
          <w:rFonts w:ascii="Arial Unicode MS" w:eastAsia="Arial Unicode MS" w:hAnsi="Arial Unicode MS" w:cs="Arial Unicode MS"/>
          <w:sz w:val="20"/>
          <w:szCs w:val="20"/>
        </w:rPr>
        <w:t xml:space="preserve"> had a specific tab that linked to PROMS or</w:t>
      </w:r>
      <w:r w:rsidRPr="005852EC">
        <w:rPr>
          <w:rFonts w:ascii="Arial Unicode MS" w:eastAsia="Arial Unicode MS" w:hAnsi="Arial Unicode MS" w:cs="Arial Unicode MS"/>
          <w:sz w:val="20"/>
          <w:szCs w:val="20"/>
        </w:rPr>
        <w:t xml:space="preserve"> patient satisfaction. Not </w:t>
      </w:r>
      <w:r w:rsidR="0028096C" w:rsidRPr="005852EC">
        <w:rPr>
          <w:rFonts w:ascii="Arial Unicode MS" w:eastAsia="Arial Unicode MS" w:hAnsi="Arial Unicode MS" w:cs="Arial Unicode MS"/>
          <w:sz w:val="20"/>
          <w:szCs w:val="20"/>
        </w:rPr>
        <w:t>one trust</w:t>
      </w:r>
      <w:r w:rsidRPr="005852EC">
        <w:rPr>
          <w:rFonts w:ascii="Arial Unicode MS" w:eastAsia="Arial Unicode MS" w:hAnsi="Arial Unicode MS" w:cs="Arial Unicode MS"/>
          <w:sz w:val="20"/>
          <w:szCs w:val="20"/>
        </w:rPr>
        <w:t xml:space="preserve"> had</w:t>
      </w:r>
      <w:r w:rsidR="0028096C" w:rsidRPr="005852EC">
        <w:rPr>
          <w:rFonts w:ascii="Arial Unicode MS" w:eastAsia="Arial Unicode MS" w:hAnsi="Arial Unicode MS" w:cs="Arial Unicode MS"/>
          <w:sz w:val="20"/>
          <w:szCs w:val="20"/>
        </w:rPr>
        <w:t xml:space="preserve"> set out its PROMS score in</w:t>
      </w:r>
      <w:r w:rsidR="006F4364" w:rsidRPr="005852EC">
        <w:rPr>
          <w:rFonts w:ascii="Arial Unicode MS" w:eastAsia="Arial Unicode MS" w:hAnsi="Arial Unicode MS" w:cs="Arial Unicode MS"/>
          <w:sz w:val="20"/>
          <w:szCs w:val="20"/>
        </w:rPr>
        <w:t xml:space="preserve"> relation to a specific service, </w:t>
      </w:r>
      <w:r w:rsidR="0028096C" w:rsidRPr="005852EC">
        <w:rPr>
          <w:rFonts w:ascii="Arial Unicode MS" w:eastAsia="Arial Unicode MS" w:hAnsi="Arial Unicode MS" w:cs="Arial Unicode MS"/>
          <w:sz w:val="20"/>
          <w:szCs w:val="20"/>
        </w:rPr>
        <w:t>for example hip r</w:t>
      </w:r>
      <w:r w:rsidR="006E6EE6" w:rsidRPr="005852EC">
        <w:rPr>
          <w:rFonts w:ascii="Arial Unicode MS" w:eastAsia="Arial Unicode MS" w:hAnsi="Arial Unicode MS" w:cs="Arial Unicode MS"/>
          <w:sz w:val="20"/>
          <w:szCs w:val="20"/>
        </w:rPr>
        <w:t>eplacements. Moreover</w:t>
      </w:r>
      <w:r w:rsidR="006F4364" w:rsidRPr="005852EC">
        <w:rPr>
          <w:rFonts w:ascii="Arial Unicode MS" w:eastAsia="Arial Unicode MS" w:hAnsi="Arial Unicode MS" w:cs="Arial Unicode MS"/>
          <w:sz w:val="20"/>
          <w:szCs w:val="20"/>
        </w:rPr>
        <w:t>,</w:t>
      </w:r>
      <w:r w:rsidR="006E6EE6" w:rsidRPr="005852EC">
        <w:rPr>
          <w:rFonts w:ascii="Arial Unicode MS" w:eastAsia="Arial Unicode MS" w:hAnsi="Arial Unicode MS" w:cs="Arial Unicode MS"/>
          <w:sz w:val="20"/>
          <w:szCs w:val="20"/>
        </w:rPr>
        <w:t xml:space="preserve"> </w:t>
      </w:r>
      <w:r w:rsidR="0028096C" w:rsidRPr="005852EC">
        <w:rPr>
          <w:rFonts w:ascii="Arial Unicode MS" w:eastAsia="Arial Unicode MS" w:hAnsi="Arial Unicode MS" w:cs="Arial Unicode MS"/>
          <w:sz w:val="20"/>
          <w:szCs w:val="20"/>
        </w:rPr>
        <w:t>trust</w:t>
      </w:r>
      <w:r w:rsidRPr="005852EC">
        <w:rPr>
          <w:rFonts w:ascii="Arial Unicode MS" w:eastAsia="Arial Unicode MS" w:hAnsi="Arial Unicode MS" w:cs="Arial Unicode MS"/>
          <w:sz w:val="20"/>
          <w:szCs w:val="20"/>
        </w:rPr>
        <w:t>s did not</w:t>
      </w:r>
      <w:r w:rsidR="0028096C"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detail</w:t>
      </w:r>
      <w:r w:rsidR="006A3641" w:rsidRPr="005852EC">
        <w:rPr>
          <w:rFonts w:ascii="Arial Unicode MS" w:eastAsia="Arial Unicode MS" w:hAnsi="Arial Unicode MS" w:cs="Arial Unicode MS"/>
          <w:sz w:val="20"/>
          <w:szCs w:val="20"/>
        </w:rPr>
        <w:t xml:space="preserve"> outcome measure</w:t>
      </w:r>
      <w:r w:rsidR="006E6EE6" w:rsidRPr="005852EC">
        <w:rPr>
          <w:rFonts w:ascii="Arial Unicode MS" w:eastAsia="Arial Unicode MS" w:hAnsi="Arial Unicode MS" w:cs="Arial Unicode MS"/>
          <w:sz w:val="20"/>
          <w:szCs w:val="20"/>
        </w:rPr>
        <w:t>s</w:t>
      </w:r>
      <w:r w:rsidR="006A3641" w:rsidRPr="005852EC">
        <w:rPr>
          <w:rFonts w:ascii="Arial Unicode MS" w:eastAsia="Arial Unicode MS" w:hAnsi="Arial Unicode MS" w:cs="Arial Unicode MS"/>
          <w:sz w:val="20"/>
          <w:szCs w:val="20"/>
        </w:rPr>
        <w:t>,</w:t>
      </w:r>
      <w:r w:rsidR="00533276" w:rsidRPr="005852EC">
        <w:rPr>
          <w:rFonts w:ascii="Arial Unicode MS" w:eastAsia="Arial Unicode MS" w:hAnsi="Arial Unicode MS" w:cs="Arial Unicode MS"/>
          <w:sz w:val="20"/>
          <w:szCs w:val="20"/>
        </w:rPr>
        <w:t xml:space="preserve"> </w:t>
      </w:r>
      <w:r w:rsidR="006A3641" w:rsidRPr="005852EC">
        <w:rPr>
          <w:rFonts w:ascii="Arial Unicode MS" w:eastAsia="Arial Unicode MS" w:hAnsi="Arial Unicode MS" w:cs="Arial Unicode MS"/>
          <w:sz w:val="20"/>
          <w:szCs w:val="20"/>
        </w:rPr>
        <w:t xml:space="preserve">volumes, </w:t>
      </w:r>
      <w:r w:rsidR="0028096C" w:rsidRPr="005852EC">
        <w:rPr>
          <w:rFonts w:ascii="Arial Unicode MS" w:eastAsia="Arial Unicode MS" w:hAnsi="Arial Unicode MS" w:cs="Arial Unicode MS"/>
          <w:sz w:val="20"/>
          <w:szCs w:val="20"/>
        </w:rPr>
        <w:t xml:space="preserve">length of stay, or patient satisfaction result for any specific procedure, consultant </w:t>
      </w:r>
      <w:r w:rsidR="00533276" w:rsidRPr="005852EC">
        <w:rPr>
          <w:rFonts w:ascii="Arial Unicode MS" w:eastAsia="Arial Unicode MS" w:hAnsi="Arial Unicode MS" w:cs="Arial Unicode MS"/>
          <w:sz w:val="20"/>
          <w:szCs w:val="20"/>
        </w:rPr>
        <w:t>or specialty</w:t>
      </w:r>
      <w:r w:rsidR="006F4364" w:rsidRPr="005852EC">
        <w:rPr>
          <w:rFonts w:ascii="Arial Unicode MS" w:eastAsia="Arial Unicode MS" w:hAnsi="Arial Unicode MS" w:cs="Arial Unicode MS"/>
          <w:sz w:val="20"/>
          <w:szCs w:val="20"/>
        </w:rPr>
        <w:t>. T</w:t>
      </w:r>
      <w:r w:rsidR="00533276" w:rsidRPr="005852EC">
        <w:rPr>
          <w:rFonts w:ascii="Arial Unicode MS" w:eastAsia="Arial Unicode MS" w:hAnsi="Arial Unicode MS" w:cs="Arial Unicode MS"/>
          <w:sz w:val="20"/>
          <w:szCs w:val="20"/>
        </w:rPr>
        <w:t>he exception</w:t>
      </w:r>
      <w:r w:rsidR="006F4364" w:rsidRPr="005852EC">
        <w:rPr>
          <w:rFonts w:ascii="Arial Unicode MS" w:eastAsia="Arial Unicode MS" w:hAnsi="Arial Unicode MS" w:cs="Arial Unicode MS"/>
          <w:sz w:val="20"/>
          <w:szCs w:val="20"/>
        </w:rPr>
        <w:t>s were</w:t>
      </w:r>
      <w:r w:rsidR="00533276" w:rsidRPr="005852EC">
        <w:rPr>
          <w:rFonts w:ascii="Arial Unicode MS" w:eastAsia="Arial Unicode MS" w:hAnsi="Arial Unicode MS" w:cs="Arial Unicode MS"/>
          <w:sz w:val="20"/>
          <w:szCs w:val="20"/>
        </w:rPr>
        <w:t xml:space="preserve"> some specialist areas such as paediatric cardiac surgery, infertility</w:t>
      </w:r>
      <w:r w:rsidRPr="005852EC">
        <w:rPr>
          <w:rFonts w:ascii="Arial Unicode MS" w:eastAsia="Arial Unicode MS" w:hAnsi="Arial Unicode MS" w:cs="Arial Unicode MS"/>
          <w:sz w:val="20"/>
          <w:szCs w:val="20"/>
        </w:rPr>
        <w:t xml:space="preserve"> and in</w:t>
      </w:r>
      <w:r w:rsidR="003B3C4A" w:rsidRPr="005852EC">
        <w:rPr>
          <w:rFonts w:ascii="Arial Unicode MS" w:eastAsia="Arial Unicode MS" w:hAnsi="Arial Unicode MS" w:cs="Arial Unicode MS"/>
          <w:sz w:val="20"/>
          <w:szCs w:val="20"/>
        </w:rPr>
        <w:t xml:space="preserve"> one case hip </w:t>
      </w:r>
      <w:r w:rsidR="00D72AF8" w:rsidRPr="005852EC">
        <w:rPr>
          <w:rFonts w:ascii="Arial Unicode MS" w:eastAsia="Arial Unicode MS" w:hAnsi="Arial Unicode MS" w:cs="Arial Unicode MS"/>
          <w:sz w:val="20"/>
          <w:szCs w:val="20"/>
        </w:rPr>
        <w:t>replacement</w:t>
      </w:r>
      <w:r w:rsidR="003B3C4A" w:rsidRPr="005852EC">
        <w:rPr>
          <w:rFonts w:ascii="Arial Unicode MS" w:eastAsia="Arial Unicode MS" w:hAnsi="Arial Unicode MS" w:cs="Arial Unicode MS"/>
          <w:sz w:val="20"/>
          <w:szCs w:val="20"/>
        </w:rPr>
        <w:t xml:space="preserve">. This might be characterised as </w:t>
      </w:r>
      <w:r w:rsidR="00240049" w:rsidRPr="005852EC">
        <w:rPr>
          <w:rFonts w:ascii="Arial Unicode MS" w:eastAsia="Arial Unicode MS" w:hAnsi="Arial Unicode MS" w:cs="Arial Unicode MS"/>
          <w:sz w:val="20"/>
          <w:szCs w:val="20"/>
        </w:rPr>
        <w:t xml:space="preserve">isolated </w:t>
      </w:r>
      <w:r w:rsidR="00533276" w:rsidRPr="005852EC">
        <w:rPr>
          <w:rFonts w:ascii="Arial Unicode MS" w:eastAsia="Arial Unicode MS" w:hAnsi="Arial Unicode MS" w:cs="Arial Unicode MS"/>
          <w:sz w:val="20"/>
          <w:szCs w:val="20"/>
        </w:rPr>
        <w:t>pockets of useful information on the quality of a spec</w:t>
      </w:r>
      <w:r w:rsidR="003B3C4A" w:rsidRPr="005852EC">
        <w:rPr>
          <w:rFonts w:ascii="Arial Unicode MS" w:eastAsia="Arial Unicode MS" w:hAnsi="Arial Unicode MS" w:cs="Arial Unicode MS"/>
          <w:sz w:val="20"/>
          <w:szCs w:val="20"/>
        </w:rPr>
        <w:t xml:space="preserve">ific service produced by a minority of trusts. </w:t>
      </w:r>
    </w:p>
    <w:p w:rsidR="00055301" w:rsidRPr="005852EC" w:rsidRDefault="00055301" w:rsidP="00917237">
      <w:pPr>
        <w:spacing w:before="100" w:beforeAutospacing="1" w:after="100" w:afterAutospacing="1"/>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Interestingly</w:t>
      </w:r>
      <w:r w:rsidR="00D72AF8" w:rsidRPr="005852EC">
        <w:rPr>
          <w:rFonts w:ascii="Arial Unicode MS" w:eastAsia="Arial Unicode MS" w:hAnsi="Arial Unicode MS" w:cs="Arial Unicode MS"/>
          <w:sz w:val="20"/>
          <w:szCs w:val="20"/>
        </w:rPr>
        <w:t>,</w:t>
      </w:r>
      <w:r w:rsidRPr="005852EC">
        <w:rPr>
          <w:rFonts w:ascii="Arial Unicode MS" w:eastAsia="Arial Unicode MS" w:hAnsi="Arial Unicode MS" w:cs="Arial Unicode MS"/>
          <w:sz w:val="20"/>
          <w:szCs w:val="20"/>
        </w:rPr>
        <w:t xml:space="preserve"> one trust managed to combine</w:t>
      </w:r>
      <w:r w:rsidR="006F4364" w:rsidRPr="005852EC">
        <w:rPr>
          <w:rFonts w:ascii="Arial Unicode MS" w:eastAsia="Arial Unicode MS" w:hAnsi="Arial Unicode MS" w:cs="Arial Unicode MS"/>
          <w:sz w:val="20"/>
          <w:szCs w:val="20"/>
        </w:rPr>
        <w:t xml:space="preserve"> the extremes. It had</w:t>
      </w:r>
      <w:r w:rsidR="00D72AF8" w:rsidRPr="005852EC">
        <w:rPr>
          <w:rFonts w:ascii="Arial Unicode MS" w:eastAsia="Arial Unicode MS" w:hAnsi="Arial Unicode MS" w:cs="Arial Unicode MS"/>
          <w:sz w:val="20"/>
          <w:szCs w:val="20"/>
        </w:rPr>
        <w:t xml:space="preserve"> some specific quality and </w:t>
      </w:r>
      <w:r w:rsidRPr="005852EC">
        <w:rPr>
          <w:rFonts w:ascii="Arial Unicode MS" w:eastAsia="Arial Unicode MS" w:hAnsi="Arial Unicode MS" w:cs="Arial Unicode MS"/>
          <w:sz w:val="20"/>
          <w:szCs w:val="20"/>
        </w:rPr>
        <w:t xml:space="preserve">outcome measures for one of its specialties </w:t>
      </w:r>
      <w:r w:rsidR="00EA417D" w:rsidRPr="005852EC">
        <w:rPr>
          <w:rFonts w:ascii="Arial Unicode MS" w:eastAsia="Arial Unicode MS" w:hAnsi="Arial Unicode MS" w:cs="Arial Unicode MS"/>
          <w:sz w:val="20"/>
          <w:szCs w:val="20"/>
        </w:rPr>
        <w:t xml:space="preserve">- </w:t>
      </w:r>
      <w:r w:rsidR="00EA417D" w:rsidRPr="005852EC">
        <w:rPr>
          <w:rFonts w:ascii="Arial Unicode MS" w:eastAsia="Arial Unicode MS" w:hAnsi="Arial Unicode MS" w:cs="Arial Unicode MS"/>
          <w:color w:val="000000"/>
          <w:sz w:val="20"/>
          <w:szCs w:val="20"/>
        </w:rPr>
        <w:t>less</w:t>
      </w:r>
      <w:r w:rsidR="006F4364" w:rsidRPr="005852EC">
        <w:rPr>
          <w:rFonts w:ascii="Arial Unicode MS" w:eastAsia="Arial Unicode MS" w:hAnsi="Arial Unicode MS" w:cs="Arial Unicode MS"/>
          <w:color w:val="000000"/>
          <w:sz w:val="20"/>
          <w:szCs w:val="20"/>
        </w:rPr>
        <w:t xml:space="preserve"> than 1 per cent</w:t>
      </w:r>
      <w:r w:rsidRPr="005852EC">
        <w:rPr>
          <w:rFonts w:ascii="Arial Unicode MS" w:eastAsia="Arial Unicode MS" w:hAnsi="Arial Unicode MS" w:cs="Arial Unicode MS"/>
          <w:color w:val="000000"/>
          <w:sz w:val="20"/>
          <w:szCs w:val="20"/>
        </w:rPr>
        <w:t xml:space="preserve"> of patients had </w:t>
      </w:r>
      <w:r w:rsidRPr="005852EC">
        <w:rPr>
          <w:rFonts w:ascii="Arial Unicode MS" w:eastAsia="Arial Unicode MS" w:hAnsi="Arial Unicode MS" w:cs="Arial Unicode MS"/>
          <w:color w:val="000000"/>
          <w:sz w:val="20"/>
          <w:szCs w:val="20"/>
        </w:rPr>
        <w:lastRenderedPageBreak/>
        <w:t>complications</w:t>
      </w:r>
      <w:r w:rsidR="003B3C4A" w:rsidRPr="005852EC">
        <w:rPr>
          <w:rFonts w:ascii="Arial Unicode MS" w:eastAsia="Arial Unicode MS" w:hAnsi="Arial Unicode MS" w:cs="Arial Unicode MS"/>
          <w:color w:val="000000"/>
          <w:sz w:val="20"/>
          <w:szCs w:val="20"/>
        </w:rPr>
        <w:t>, a</w:t>
      </w:r>
      <w:r w:rsidRPr="005852EC">
        <w:rPr>
          <w:rFonts w:ascii="Arial Unicode MS" w:eastAsia="Arial Unicode MS" w:hAnsi="Arial Unicode MS" w:cs="Arial Unicode MS"/>
          <w:color w:val="000000"/>
          <w:sz w:val="20"/>
          <w:szCs w:val="20"/>
        </w:rPr>
        <w:t xml:space="preserve">verage </w:t>
      </w:r>
      <w:r w:rsidR="006F4364" w:rsidRPr="005852EC">
        <w:rPr>
          <w:rFonts w:ascii="Arial Unicode MS" w:eastAsia="Arial Unicode MS" w:hAnsi="Arial Unicode MS" w:cs="Arial Unicode MS"/>
          <w:color w:val="000000"/>
          <w:sz w:val="20"/>
          <w:szCs w:val="20"/>
        </w:rPr>
        <w:t>length of stay</w:t>
      </w:r>
      <w:r w:rsidRPr="005852EC">
        <w:rPr>
          <w:rFonts w:ascii="Arial Unicode MS" w:eastAsia="Arial Unicode MS" w:hAnsi="Arial Unicode MS" w:cs="Arial Unicode MS"/>
          <w:color w:val="000000"/>
          <w:sz w:val="20"/>
          <w:szCs w:val="20"/>
        </w:rPr>
        <w:t xml:space="preserve"> for 2010 was 14 days</w:t>
      </w:r>
      <w:r w:rsidR="006F4364" w:rsidRPr="005852EC">
        <w:rPr>
          <w:rFonts w:ascii="Arial Unicode MS" w:eastAsia="Arial Unicode MS" w:hAnsi="Arial Unicode MS" w:cs="Arial Unicode MS"/>
          <w:color w:val="000000"/>
          <w:sz w:val="20"/>
          <w:szCs w:val="20"/>
        </w:rPr>
        <w:t xml:space="preserve"> compared to the</w:t>
      </w:r>
      <w:r w:rsidRPr="005852EC">
        <w:rPr>
          <w:rFonts w:ascii="Arial Unicode MS" w:eastAsia="Arial Unicode MS" w:hAnsi="Arial Unicode MS" w:cs="Arial Unicode MS"/>
          <w:color w:val="000000"/>
          <w:sz w:val="20"/>
          <w:szCs w:val="20"/>
        </w:rPr>
        <w:t xml:space="preserve"> national average </w:t>
      </w:r>
      <w:r w:rsidR="000F478A" w:rsidRPr="005852EC">
        <w:rPr>
          <w:rFonts w:ascii="Arial Unicode MS" w:eastAsia="Arial Unicode MS" w:hAnsi="Arial Unicode MS" w:cs="Arial Unicode MS"/>
          <w:color w:val="000000"/>
          <w:sz w:val="20"/>
          <w:szCs w:val="20"/>
        </w:rPr>
        <w:t>o</w:t>
      </w:r>
      <w:r w:rsidR="006F4364" w:rsidRPr="005852EC">
        <w:rPr>
          <w:rFonts w:ascii="Arial Unicode MS" w:eastAsia="Arial Unicode MS" w:hAnsi="Arial Unicode MS" w:cs="Arial Unicode MS"/>
          <w:color w:val="000000"/>
          <w:sz w:val="20"/>
          <w:szCs w:val="20"/>
        </w:rPr>
        <w:t>f</w:t>
      </w:r>
      <w:r w:rsidRPr="005852EC">
        <w:rPr>
          <w:rFonts w:ascii="Arial Unicode MS" w:eastAsia="Arial Unicode MS" w:hAnsi="Arial Unicode MS" w:cs="Arial Unicode MS"/>
          <w:color w:val="000000"/>
          <w:sz w:val="20"/>
          <w:szCs w:val="20"/>
        </w:rPr>
        <w:t xml:space="preserve"> 22 days</w:t>
      </w:r>
      <w:r w:rsidR="006F4364" w:rsidRPr="005852EC">
        <w:rPr>
          <w:rFonts w:ascii="Arial Unicode MS" w:eastAsia="Arial Unicode MS" w:hAnsi="Arial Unicode MS" w:cs="Arial Unicode MS"/>
          <w:color w:val="000000"/>
          <w:sz w:val="20"/>
          <w:szCs w:val="20"/>
        </w:rPr>
        <w:t xml:space="preserve"> - </w:t>
      </w:r>
      <w:r w:rsidRPr="005852EC">
        <w:rPr>
          <w:rFonts w:ascii="Arial Unicode MS" w:eastAsia="Arial Unicode MS" w:hAnsi="Arial Unicode MS" w:cs="Arial Unicode MS"/>
          <w:sz w:val="20"/>
          <w:szCs w:val="20"/>
        </w:rPr>
        <w:t xml:space="preserve">with no </w:t>
      </w:r>
      <w:r w:rsidR="000F478A" w:rsidRPr="005852EC">
        <w:rPr>
          <w:rFonts w:ascii="Arial Unicode MS" w:eastAsia="Arial Unicode MS" w:hAnsi="Arial Unicode MS" w:cs="Arial Unicode MS"/>
          <w:sz w:val="20"/>
          <w:szCs w:val="20"/>
        </w:rPr>
        <w:t>sub-</w:t>
      </w:r>
      <w:r w:rsidRPr="005852EC">
        <w:rPr>
          <w:rFonts w:ascii="Arial Unicode MS" w:eastAsia="Arial Unicode MS" w:hAnsi="Arial Unicode MS" w:cs="Arial Unicode MS"/>
          <w:sz w:val="20"/>
          <w:szCs w:val="20"/>
        </w:rPr>
        <w:t>speciality information</w:t>
      </w:r>
      <w:r w:rsidR="006E6EE6" w:rsidRPr="005852EC">
        <w:rPr>
          <w:rFonts w:ascii="Arial Unicode MS" w:eastAsia="Arial Unicode MS" w:hAnsi="Arial Unicode MS" w:cs="Arial Unicode MS"/>
          <w:sz w:val="20"/>
          <w:szCs w:val="20"/>
        </w:rPr>
        <w:t xml:space="preserve"> for the consultants.</w:t>
      </w:r>
    </w:p>
    <w:p w:rsidR="0028096C" w:rsidRPr="005852EC" w:rsidRDefault="00240049" w:rsidP="00917237">
      <w:pPr>
        <w:spacing w:before="100" w:beforeAutospacing="1" w:after="120"/>
        <w:jc w:val="both"/>
        <w:rPr>
          <w:rFonts w:ascii="Arial Unicode MS" w:eastAsia="Arial Unicode MS" w:hAnsi="Arial Unicode MS" w:cs="Arial Unicode MS"/>
          <w:color w:val="000000"/>
          <w:sz w:val="20"/>
          <w:szCs w:val="20"/>
        </w:rPr>
      </w:pPr>
      <w:r w:rsidRPr="005852EC">
        <w:rPr>
          <w:rFonts w:ascii="Arial Unicode MS" w:eastAsia="Arial Unicode MS" w:hAnsi="Arial Unicode MS" w:cs="Arial Unicode MS"/>
          <w:sz w:val="20"/>
          <w:szCs w:val="20"/>
        </w:rPr>
        <w:t xml:space="preserve">Most trusts have a </w:t>
      </w:r>
      <w:r w:rsidR="00856D7F" w:rsidRPr="005852EC">
        <w:rPr>
          <w:rFonts w:ascii="Arial Unicode MS" w:eastAsia="Arial Unicode MS" w:hAnsi="Arial Unicode MS" w:cs="Arial Unicode MS"/>
          <w:sz w:val="20"/>
          <w:szCs w:val="20"/>
        </w:rPr>
        <w:t>specific</w:t>
      </w:r>
      <w:r w:rsidRPr="005852EC">
        <w:rPr>
          <w:rFonts w:ascii="Arial Unicode MS" w:eastAsia="Arial Unicode MS" w:hAnsi="Arial Unicode MS" w:cs="Arial Unicode MS"/>
          <w:sz w:val="20"/>
          <w:szCs w:val="20"/>
        </w:rPr>
        <w:t xml:space="preserve"> section for infection control</w:t>
      </w:r>
      <w:r w:rsidR="00D72AF8" w:rsidRPr="005852EC">
        <w:rPr>
          <w:rFonts w:ascii="Arial Unicode MS" w:eastAsia="Arial Unicode MS" w:hAnsi="Arial Unicode MS" w:cs="Arial Unicode MS"/>
          <w:sz w:val="20"/>
          <w:szCs w:val="20"/>
        </w:rPr>
        <w:t>,</w:t>
      </w:r>
      <w:r w:rsidRPr="005852EC">
        <w:rPr>
          <w:rFonts w:ascii="Arial Unicode MS" w:eastAsia="Arial Unicode MS" w:hAnsi="Arial Unicode MS" w:cs="Arial Unicode MS"/>
          <w:sz w:val="20"/>
          <w:szCs w:val="20"/>
        </w:rPr>
        <w:t xml:space="preserve"> and some incorporate general </w:t>
      </w:r>
      <w:r w:rsidR="00856D7F" w:rsidRPr="005852EC">
        <w:rPr>
          <w:rFonts w:ascii="Arial Unicode MS" w:eastAsia="Arial Unicode MS" w:hAnsi="Arial Unicode MS" w:cs="Arial Unicode MS"/>
          <w:sz w:val="20"/>
          <w:szCs w:val="20"/>
        </w:rPr>
        <w:t>quality measure</w:t>
      </w:r>
      <w:r w:rsidR="00D72AF8" w:rsidRPr="005852EC">
        <w:rPr>
          <w:rFonts w:ascii="Arial Unicode MS" w:eastAsia="Arial Unicode MS" w:hAnsi="Arial Unicode MS" w:cs="Arial Unicode MS"/>
          <w:sz w:val="20"/>
          <w:szCs w:val="20"/>
        </w:rPr>
        <w:t>s</w:t>
      </w:r>
      <w:r w:rsidR="00856D7F" w:rsidRPr="005852EC">
        <w:rPr>
          <w:rFonts w:ascii="Arial Unicode MS" w:eastAsia="Arial Unicode MS" w:hAnsi="Arial Unicode MS" w:cs="Arial Unicode MS"/>
          <w:sz w:val="20"/>
          <w:szCs w:val="20"/>
        </w:rPr>
        <w:t xml:space="preserve"> into this</w:t>
      </w:r>
      <w:r w:rsidR="006F4364" w:rsidRPr="005852EC">
        <w:rPr>
          <w:rFonts w:ascii="Arial Unicode MS" w:eastAsia="Arial Unicode MS" w:hAnsi="Arial Unicode MS" w:cs="Arial Unicode MS"/>
          <w:sz w:val="20"/>
          <w:szCs w:val="20"/>
        </w:rPr>
        <w:t xml:space="preserve"> area, </w:t>
      </w:r>
      <w:r w:rsidRPr="005852EC">
        <w:rPr>
          <w:rFonts w:ascii="Arial Unicode MS" w:eastAsia="Arial Unicode MS" w:hAnsi="Arial Unicode MS" w:cs="Arial Unicode MS"/>
          <w:sz w:val="20"/>
          <w:szCs w:val="20"/>
        </w:rPr>
        <w:t xml:space="preserve">such as PEAT </w:t>
      </w:r>
      <w:r w:rsidR="00856D7F" w:rsidRPr="005852EC">
        <w:rPr>
          <w:rFonts w:ascii="Arial Unicode MS" w:eastAsia="Arial Unicode MS" w:hAnsi="Arial Unicode MS" w:cs="Arial Unicode MS"/>
          <w:sz w:val="20"/>
          <w:szCs w:val="20"/>
        </w:rPr>
        <w:t>scores</w:t>
      </w:r>
      <w:r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They</w:t>
      </w:r>
      <w:r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are</w:t>
      </w:r>
      <w:r w:rsidRPr="005852EC">
        <w:rPr>
          <w:rFonts w:ascii="Arial Unicode MS" w:eastAsia="Arial Unicode MS" w:hAnsi="Arial Unicode MS" w:cs="Arial Unicode MS"/>
          <w:sz w:val="20"/>
          <w:szCs w:val="20"/>
        </w:rPr>
        <w:t xml:space="preserve"> </w:t>
      </w:r>
      <w:r w:rsidR="00856D7F" w:rsidRPr="005852EC">
        <w:rPr>
          <w:rFonts w:ascii="Arial Unicode MS" w:eastAsia="Arial Unicode MS" w:hAnsi="Arial Unicode MS" w:cs="Arial Unicode MS"/>
          <w:sz w:val="20"/>
          <w:szCs w:val="20"/>
        </w:rPr>
        <w:t xml:space="preserve">the most uniformly </w:t>
      </w:r>
      <w:r w:rsidRPr="005852EC">
        <w:rPr>
          <w:rFonts w:ascii="Arial Unicode MS" w:eastAsia="Arial Unicode MS" w:hAnsi="Arial Unicode MS" w:cs="Arial Unicode MS"/>
          <w:sz w:val="20"/>
          <w:szCs w:val="20"/>
        </w:rPr>
        <w:t xml:space="preserve">developed aspect of ‘quality’ </w:t>
      </w:r>
      <w:r w:rsidR="006E6EE6" w:rsidRPr="005852EC">
        <w:rPr>
          <w:rFonts w:ascii="Arial Unicode MS" w:eastAsia="Arial Unicode MS" w:hAnsi="Arial Unicode MS" w:cs="Arial Unicode MS"/>
          <w:sz w:val="20"/>
          <w:szCs w:val="20"/>
        </w:rPr>
        <w:t xml:space="preserve">on trust </w:t>
      </w:r>
      <w:r w:rsidR="00D72AF8" w:rsidRPr="005852EC">
        <w:rPr>
          <w:rFonts w:ascii="Arial Unicode MS" w:eastAsia="Arial Unicode MS" w:hAnsi="Arial Unicode MS" w:cs="Arial Unicode MS"/>
          <w:sz w:val="20"/>
          <w:szCs w:val="20"/>
        </w:rPr>
        <w:t>website</w:t>
      </w:r>
      <w:r w:rsidR="006E6EE6" w:rsidRPr="005852EC">
        <w:rPr>
          <w:rFonts w:ascii="Arial Unicode MS" w:eastAsia="Arial Unicode MS" w:hAnsi="Arial Unicode MS" w:cs="Arial Unicode MS"/>
          <w:sz w:val="20"/>
          <w:szCs w:val="20"/>
        </w:rPr>
        <w:t>s</w:t>
      </w:r>
      <w:r w:rsidR="00D72AF8" w:rsidRPr="005852EC">
        <w:rPr>
          <w:rFonts w:ascii="Arial Unicode MS" w:eastAsia="Arial Unicode MS" w:hAnsi="Arial Unicode MS" w:cs="Arial Unicode MS"/>
          <w:sz w:val="20"/>
          <w:szCs w:val="20"/>
        </w:rPr>
        <w:t>,</w:t>
      </w:r>
      <w:r w:rsidR="006E6EE6" w:rsidRPr="005852EC">
        <w:rPr>
          <w:rFonts w:ascii="Arial Unicode MS" w:eastAsia="Arial Unicode MS" w:hAnsi="Arial Unicode MS" w:cs="Arial Unicode MS"/>
          <w:sz w:val="20"/>
          <w:szCs w:val="20"/>
        </w:rPr>
        <w:t xml:space="preserve"> but </w:t>
      </w:r>
      <w:r w:rsidR="00856D7F" w:rsidRPr="005852EC">
        <w:rPr>
          <w:rFonts w:ascii="Arial Unicode MS" w:eastAsia="Arial Unicode MS" w:hAnsi="Arial Unicode MS" w:cs="Arial Unicode MS"/>
          <w:sz w:val="20"/>
          <w:szCs w:val="20"/>
        </w:rPr>
        <w:t xml:space="preserve">even </w:t>
      </w:r>
      <w:r w:rsidR="00D72AF8" w:rsidRPr="005852EC">
        <w:rPr>
          <w:rFonts w:ascii="Arial Unicode MS" w:eastAsia="Arial Unicode MS" w:hAnsi="Arial Unicode MS" w:cs="Arial Unicode MS"/>
          <w:sz w:val="20"/>
          <w:szCs w:val="20"/>
        </w:rPr>
        <w:t>this</w:t>
      </w:r>
      <w:r w:rsidR="00856D7F" w:rsidRPr="005852EC">
        <w:rPr>
          <w:rFonts w:ascii="Arial Unicode MS" w:eastAsia="Arial Unicode MS" w:hAnsi="Arial Unicode MS" w:cs="Arial Unicode MS"/>
          <w:sz w:val="20"/>
          <w:szCs w:val="20"/>
        </w:rPr>
        <w:t xml:space="preserve"> </w:t>
      </w:r>
      <w:r w:rsidR="006F4364" w:rsidRPr="005852EC">
        <w:rPr>
          <w:rFonts w:ascii="Arial Unicode MS" w:eastAsia="Arial Unicode MS" w:hAnsi="Arial Unicode MS" w:cs="Arial Unicode MS"/>
          <w:sz w:val="20"/>
          <w:szCs w:val="20"/>
        </w:rPr>
        <w:t>is not</w:t>
      </w:r>
      <w:r w:rsidR="00856D7F" w:rsidRPr="005852EC">
        <w:rPr>
          <w:rFonts w:ascii="Arial Unicode MS" w:eastAsia="Arial Unicode MS" w:hAnsi="Arial Unicode MS" w:cs="Arial Unicode MS"/>
          <w:sz w:val="20"/>
          <w:szCs w:val="20"/>
        </w:rPr>
        <w:t xml:space="preserve"> universal. </w:t>
      </w:r>
      <w:r w:rsidR="003B3C4A" w:rsidRPr="005852EC">
        <w:rPr>
          <w:rFonts w:ascii="Arial Unicode MS" w:eastAsia="Arial Unicode MS" w:hAnsi="Arial Unicode MS" w:cs="Arial Unicode MS"/>
          <w:sz w:val="20"/>
          <w:szCs w:val="20"/>
        </w:rPr>
        <w:t>Instead trusts</w:t>
      </w:r>
      <w:r w:rsidR="0028096C" w:rsidRPr="005852EC">
        <w:rPr>
          <w:rFonts w:ascii="Arial Unicode MS" w:eastAsia="Arial Unicode MS" w:hAnsi="Arial Unicode MS" w:cs="Arial Unicode MS"/>
          <w:sz w:val="20"/>
          <w:szCs w:val="20"/>
        </w:rPr>
        <w:t xml:space="preserve"> have a tendency to use the ‘news’ secti</w:t>
      </w:r>
      <w:r w:rsidR="003B3C4A" w:rsidRPr="005852EC">
        <w:rPr>
          <w:rFonts w:ascii="Arial Unicode MS" w:eastAsia="Arial Unicode MS" w:hAnsi="Arial Unicode MS" w:cs="Arial Unicode MS"/>
          <w:sz w:val="20"/>
          <w:szCs w:val="20"/>
        </w:rPr>
        <w:t>on to highlight their quality portfolio. The problem with this approach is that would</w:t>
      </w:r>
      <w:r w:rsidR="00465801" w:rsidRPr="005852EC">
        <w:rPr>
          <w:rFonts w:ascii="Arial Unicode MS" w:eastAsia="Arial Unicode MS" w:hAnsi="Arial Unicode MS" w:cs="Arial Unicode MS"/>
          <w:sz w:val="20"/>
          <w:szCs w:val="20"/>
        </w:rPr>
        <w:t>-</w:t>
      </w:r>
      <w:r w:rsidR="003B3C4A" w:rsidRPr="005852EC">
        <w:rPr>
          <w:rFonts w:ascii="Arial Unicode MS" w:eastAsia="Arial Unicode MS" w:hAnsi="Arial Unicode MS" w:cs="Arial Unicode MS"/>
          <w:sz w:val="20"/>
          <w:szCs w:val="20"/>
        </w:rPr>
        <w:t xml:space="preserve">be customers have to search the index of news stories to obtain this information. </w:t>
      </w:r>
    </w:p>
    <w:p w:rsidR="006F4364" w:rsidRPr="005852EC" w:rsidRDefault="003B3C4A"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w:t>
      </w:r>
      <w:r w:rsidR="00D72AF8" w:rsidRPr="005852EC">
        <w:rPr>
          <w:rFonts w:ascii="Arial Unicode MS" w:eastAsia="Arial Unicode MS" w:hAnsi="Arial Unicode MS" w:cs="Arial Unicode MS"/>
          <w:sz w:val="20"/>
          <w:szCs w:val="20"/>
        </w:rPr>
        <w:t>rust</w:t>
      </w:r>
      <w:r w:rsidR="006F4364" w:rsidRPr="005852EC">
        <w:rPr>
          <w:rFonts w:ascii="Arial Unicode MS" w:eastAsia="Arial Unicode MS" w:hAnsi="Arial Unicode MS" w:cs="Arial Unicode MS"/>
          <w:sz w:val="20"/>
          <w:szCs w:val="20"/>
        </w:rPr>
        <w:t xml:space="preserve">s have their quality accounts on their </w:t>
      </w:r>
      <w:r w:rsidR="00D72AF8" w:rsidRPr="005852EC">
        <w:rPr>
          <w:rFonts w:ascii="Arial Unicode MS" w:eastAsia="Arial Unicode MS" w:hAnsi="Arial Unicode MS" w:cs="Arial Unicode MS"/>
          <w:sz w:val="20"/>
          <w:szCs w:val="20"/>
        </w:rPr>
        <w:t>website</w:t>
      </w:r>
      <w:r w:rsidR="006F4364" w:rsidRPr="005852EC">
        <w:rPr>
          <w:rFonts w:ascii="Arial Unicode MS" w:eastAsia="Arial Unicode MS" w:hAnsi="Arial Unicode MS" w:cs="Arial Unicode MS"/>
          <w:sz w:val="20"/>
          <w:szCs w:val="20"/>
        </w:rPr>
        <w:t xml:space="preserve">s, </w:t>
      </w:r>
      <w:r w:rsidR="0028096C" w:rsidRPr="005852EC">
        <w:rPr>
          <w:rFonts w:ascii="Arial Unicode MS" w:eastAsia="Arial Unicode MS" w:hAnsi="Arial Unicode MS" w:cs="Arial Unicode MS"/>
          <w:sz w:val="20"/>
          <w:szCs w:val="20"/>
        </w:rPr>
        <w:t xml:space="preserve">mostly </w:t>
      </w:r>
      <w:r w:rsidR="00D72AF8" w:rsidRPr="005852EC">
        <w:rPr>
          <w:rFonts w:ascii="Arial Unicode MS" w:eastAsia="Arial Unicode MS" w:hAnsi="Arial Unicode MS" w:cs="Arial Unicode MS"/>
          <w:sz w:val="20"/>
          <w:szCs w:val="20"/>
        </w:rPr>
        <w:t>on</w:t>
      </w:r>
      <w:r w:rsidR="006F4364" w:rsidRPr="005852EC">
        <w:rPr>
          <w:rFonts w:ascii="Arial Unicode MS" w:eastAsia="Arial Unicode MS" w:hAnsi="Arial Unicode MS" w:cs="Arial Unicode MS"/>
          <w:sz w:val="20"/>
          <w:szCs w:val="20"/>
        </w:rPr>
        <w:t xml:space="preserve"> web pages relating to board publications. Some - </w:t>
      </w:r>
      <w:r w:rsidR="0028096C" w:rsidRPr="005852EC">
        <w:rPr>
          <w:rFonts w:ascii="Arial Unicode MS" w:eastAsia="Arial Unicode MS" w:hAnsi="Arial Unicode MS" w:cs="Arial Unicode MS"/>
          <w:sz w:val="20"/>
          <w:szCs w:val="20"/>
        </w:rPr>
        <w:t>but far from a</w:t>
      </w:r>
      <w:r w:rsidR="006F4364" w:rsidRPr="005852EC">
        <w:rPr>
          <w:rFonts w:ascii="Arial Unicode MS" w:eastAsia="Arial Unicode MS" w:hAnsi="Arial Unicode MS" w:cs="Arial Unicode MS"/>
          <w:sz w:val="20"/>
          <w:szCs w:val="20"/>
        </w:rPr>
        <w:t xml:space="preserve">ll - </w:t>
      </w:r>
      <w:r w:rsidRPr="005852EC">
        <w:rPr>
          <w:rFonts w:ascii="Arial Unicode MS" w:eastAsia="Arial Unicode MS" w:hAnsi="Arial Unicode MS" w:cs="Arial Unicode MS"/>
          <w:sz w:val="20"/>
          <w:szCs w:val="20"/>
        </w:rPr>
        <w:t>search</w:t>
      </w:r>
      <w:r w:rsidR="006F4364" w:rsidRPr="005852EC">
        <w:rPr>
          <w:rFonts w:ascii="Arial Unicode MS" w:eastAsia="Arial Unicode MS" w:hAnsi="Arial Unicode MS" w:cs="Arial Unicode MS"/>
          <w:sz w:val="20"/>
          <w:szCs w:val="20"/>
        </w:rPr>
        <w:t>es</w:t>
      </w:r>
      <w:r w:rsidRPr="005852EC">
        <w:rPr>
          <w:rFonts w:ascii="Arial Unicode MS" w:eastAsia="Arial Unicode MS" w:hAnsi="Arial Unicode MS" w:cs="Arial Unicode MS"/>
          <w:sz w:val="20"/>
          <w:szCs w:val="20"/>
        </w:rPr>
        <w:t xml:space="preserve"> linked PROM</w:t>
      </w:r>
      <w:r w:rsidR="00465801" w:rsidRPr="005852EC">
        <w:rPr>
          <w:rFonts w:ascii="Arial Unicode MS" w:eastAsia="Arial Unicode MS" w:hAnsi="Arial Unicode MS" w:cs="Arial Unicode MS"/>
          <w:sz w:val="20"/>
          <w:szCs w:val="20"/>
        </w:rPr>
        <w:t>s</w:t>
      </w:r>
      <w:r w:rsidRPr="005852EC">
        <w:rPr>
          <w:rFonts w:ascii="Arial Unicode MS" w:eastAsia="Arial Unicode MS" w:hAnsi="Arial Unicode MS" w:cs="Arial Unicode MS"/>
          <w:sz w:val="20"/>
          <w:szCs w:val="20"/>
        </w:rPr>
        <w:t xml:space="preserve"> </w:t>
      </w:r>
      <w:r w:rsidR="006F4364" w:rsidRPr="005852EC">
        <w:rPr>
          <w:rFonts w:ascii="Arial Unicode MS" w:eastAsia="Arial Unicode MS" w:hAnsi="Arial Unicode MS" w:cs="Arial Unicode MS"/>
          <w:sz w:val="20"/>
          <w:szCs w:val="20"/>
        </w:rPr>
        <w:t>or patient satisfaction to the quality a</w:t>
      </w:r>
      <w:r w:rsidR="0028096C" w:rsidRPr="005852EC">
        <w:rPr>
          <w:rFonts w:ascii="Arial Unicode MS" w:eastAsia="Arial Unicode MS" w:hAnsi="Arial Unicode MS" w:cs="Arial Unicode MS"/>
          <w:sz w:val="20"/>
          <w:szCs w:val="20"/>
        </w:rPr>
        <w:t>ccount</w:t>
      </w:r>
      <w:r w:rsidR="00D72AF8" w:rsidRPr="005852EC">
        <w:rPr>
          <w:rFonts w:ascii="Arial Unicode MS" w:eastAsia="Arial Unicode MS" w:hAnsi="Arial Unicode MS" w:cs="Arial Unicode MS"/>
          <w:sz w:val="20"/>
          <w:szCs w:val="20"/>
        </w:rPr>
        <w:t>,</w:t>
      </w:r>
      <w:r w:rsidR="0028096C" w:rsidRPr="005852EC">
        <w:rPr>
          <w:rFonts w:ascii="Arial Unicode MS" w:eastAsia="Arial Unicode MS" w:hAnsi="Arial Unicode MS" w:cs="Arial Unicode MS"/>
          <w:sz w:val="20"/>
          <w:szCs w:val="20"/>
        </w:rPr>
        <w:t xml:space="preserve"> </w:t>
      </w:r>
      <w:r w:rsidRPr="005852EC">
        <w:rPr>
          <w:rFonts w:ascii="Arial Unicode MS" w:eastAsia="Arial Unicode MS" w:hAnsi="Arial Unicode MS" w:cs="Arial Unicode MS"/>
          <w:sz w:val="20"/>
          <w:szCs w:val="20"/>
        </w:rPr>
        <w:t>but these documents are</w:t>
      </w:r>
      <w:r w:rsidR="0028096C" w:rsidRPr="005852EC">
        <w:rPr>
          <w:rFonts w:ascii="Arial Unicode MS" w:eastAsia="Arial Unicode MS" w:hAnsi="Arial Unicode MS" w:cs="Arial Unicode MS"/>
          <w:sz w:val="20"/>
          <w:szCs w:val="20"/>
        </w:rPr>
        <w:t xml:space="preserve"> far too large and unwieldy to be </w:t>
      </w:r>
      <w:r w:rsidRPr="005852EC">
        <w:rPr>
          <w:rFonts w:ascii="Arial Unicode MS" w:eastAsia="Arial Unicode MS" w:hAnsi="Arial Unicode MS" w:cs="Arial Unicode MS"/>
          <w:sz w:val="20"/>
          <w:szCs w:val="20"/>
        </w:rPr>
        <w:t xml:space="preserve">of </w:t>
      </w:r>
      <w:r w:rsidR="0028096C" w:rsidRPr="005852EC">
        <w:rPr>
          <w:rFonts w:ascii="Arial Unicode MS" w:eastAsia="Arial Unicode MS" w:hAnsi="Arial Unicode MS" w:cs="Arial Unicode MS"/>
          <w:sz w:val="20"/>
          <w:szCs w:val="20"/>
        </w:rPr>
        <w:t xml:space="preserve">much </w:t>
      </w:r>
      <w:r w:rsidRPr="005852EC">
        <w:rPr>
          <w:rFonts w:ascii="Arial Unicode MS" w:eastAsia="Arial Unicode MS" w:hAnsi="Arial Unicode MS" w:cs="Arial Unicode MS"/>
          <w:sz w:val="20"/>
          <w:szCs w:val="20"/>
        </w:rPr>
        <w:t>use as a</w:t>
      </w:r>
      <w:r w:rsidR="0028096C" w:rsidRPr="005852EC">
        <w:rPr>
          <w:rFonts w:ascii="Arial Unicode MS" w:eastAsia="Arial Unicode MS" w:hAnsi="Arial Unicode MS" w:cs="Arial Unicode MS"/>
          <w:sz w:val="20"/>
          <w:szCs w:val="20"/>
        </w:rPr>
        <w:t xml:space="preserve"> marketing tool. </w:t>
      </w:r>
    </w:p>
    <w:p w:rsidR="006F4364" w:rsidRPr="005852EC" w:rsidRDefault="006F4364" w:rsidP="00917237">
      <w:pPr>
        <w:rPr>
          <w:rFonts w:ascii="Arial Unicode MS" w:eastAsia="Arial Unicode MS" w:hAnsi="Arial Unicode MS" w:cs="Arial Unicode MS"/>
          <w:sz w:val="20"/>
          <w:szCs w:val="20"/>
        </w:rPr>
      </w:pPr>
    </w:p>
    <w:p w:rsidR="006F4364" w:rsidRPr="005852EC" w:rsidRDefault="0028096C"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How </w:t>
      </w:r>
      <w:r w:rsidR="003B3C4A" w:rsidRPr="005852EC">
        <w:rPr>
          <w:rFonts w:ascii="Arial Unicode MS" w:eastAsia="Arial Unicode MS" w:hAnsi="Arial Unicode MS" w:cs="Arial Unicode MS"/>
          <w:sz w:val="20"/>
          <w:szCs w:val="20"/>
        </w:rPr>
        <w:t xml:space="preserve">many staff </w:t>
      </w:r>
      <w:proofErr w:type="gramStart"/>
      <w:r w:rsidR="003B3C4A" w:rsidRPr="005852EC">
        <w:rPr>
          <w:rFonts w:ascii="Arial Unicode MS" w:eastAsia="Arial Unicode MS" w:hAnsi="Arial Unicode MS" w:cs="Arial Unicode MS"/>
          <w:sz w:val="20"/>
          <w:szCs w:val="20"/>
        </w:rPr>
        <w:t>are</w:t>
      </w:r>
      <w:proofErr w:type="gramEnd"/>
      <w:r w:rsidR="003B3C4A" w:rsidRPr="005852EC">
        <w:rPr>
          <w:rFonts w:ascii="Arial Unicode MS" w:eastAsia="Arial Unicode MS" w:hAnsi="Arial Unicode MS" w:cs="Arial Unicode MS"/>
          <w:sz w:val="20"/>
          <w:szCs w:val="20"/>
        </w:rPr>
        <w:t xml:space="preserve"> aware of</w:t>
      </w:r>
      <w:r w:rsidR="00D3669E" w:rsidRPr="005852EC">
        <w:rPr>
          <w:rFonts w:ascii="Arial Unicode MS" w:eastAsia="Arial Unicode MS" w:hAnsi="Arial Unicode MS" w:cs="Arial Unicode MS"/>
          <w:sz w:val="20"/>
          <w:szCs w:val="20"/>
        </w:rPr>
        <w:t xml:space="preserve"> what a trust’s </w:t>
      </w:r>
      <w:r w:rsidR="006F4364" w:rsidRPr="005852EC">
        <w:rPr>
          <w:rFonts w:ascii="Arial Unicode MS" w:eastAsia="Arial Unicode MS" w:hAnsi="Arial Unicode MS" w:cs="Arial Unicode MS"/>
          <w:sz w:val="20"/>
          <w:szCs w:val="20"/>
        </w:rPr>
        <w:t>quality account is, or what i</w:t>
      </w:r>
      <w:r w:rsidRPr="005852EC">
        <w:rPr>
          <w:rFonts w:ascii="Arial Unicode MS" w:eastAsia="Arial Unicode MS" w:hAnsi="Arial Unicode MS" w:cs="Arial Unicode MS"/>
          <w:sz w:val="20"/>
          <w:szCs w:val="20"/>
        </w:rPr>
        <w:t xml:space="preserve">s in it? How many board members can honestly say they have read it </w:t>
      </w:r>
      <w:r w:rsidR="00465801" w:rsidRPr="005852EC">
        <w:rPr>
          <w:rFonts w:ascii="Arial Unicode MS" w:eastAsia="Arial Unicode MS" w:hAnsi="Arial Unicode MS" w:cs="Arial Unicode MS"/>
          <w:sz w:val="20"/>
          <w:szCs w:val="20"/>
        </w:rPr>
        <w:t xml:space="preserve">from </w:t>
      </w:r>
      <w:r w:rsidRPr="005852EC">
        <w:rPr>
          <w:rFonts w:ascii="Arial Unicode MS" w:eastAsia="Arial Unicode MS" w:hAnsi="Arial Unicode MS" w:cs="Arial Unicode MS"/>
          <w:sz w:val="20"/>
          <w:szCs w:val="20"/>
        </w:rPr>
        <w:t>co</w:t>
      </w:r>
      <w:r w:rsidR="006F4364" w:rsidRPr="005852EC">
        <w:rPr>
          <w:rFonts w:ascii="Arial Unicode MS" w:eastAsia="Arial Unicode MS" w:hAnsi="Arial Unicode MS" w:cs="Arial Unicode MS"/>
          <w:sz w:val="20"/>
          <w:szCs w:val="20"/>
        </w:rPr>
        <w:t>ver to cover? In any case would-</w:t>
      </w:r>
      <w:r w:rsidRPr="005852EC">
        <w:rPr>
          <w:rFonts w:ascii="Arial Unicode MS" w:eastAsia="Arial Unicode MS" w:hAnsi="Arial Unicode MS" w:cs="Arial Unicode MS"/>
          <w:sz w:val="20"/>
          <w:szCs w:val="20"/>
        </w:rPr>
        <w:t xml:space="preserve">be patients are </w:t>
      </w:r>
      <w:r w:rsidR="00D3669E" w:rsidRPr="005852EC">
        <w:rPr>
          <w:rFonts w:ascii="Arial Unicode MS" w:eastAsia="Arial Unicode MS" w:hAnsi="Arial Unicode MS" w:cs="Arial Unicode MS"/>
          <w:sz w:val="20"/>
          <w:szCs w:val="20"/>
        </w:rPr>
        <w:t xml:space="preserve">most </w:t>
      </w:r>
      <w:r w:rsidRPr="005852EC">
        <w:rPr>
          <w:rFonts w:ascii="Arial Unicode MS" w:eastAsia="Arial Unicode MS" w:hAnsi="Arial Unicode MS" w:cs="Arial Unicode MS"/>
          <w:sz w:val="20"/>
          <w:szCs w:val="20"/>
        </w:rPr>
        <w:t>u</w:t>
      </w:r>
      <w:r w:rsidR="00BC0FEA" w:rsidRPr="005852EC">
        <w:rPr>
          <w:rFonts w:ascii="Arial Unicode MS" w:eastAsia="Arial Unicode MS" w:hAnsi="Arial Unicode MS" w:cs="Arial Unicode MS"/>
          <w:sz w:val="20"/>
          <w:szCs w:val="20"/>
        </w:rPr>
        <w:t xml:space="preserve">nlikely to read it. This illustrates </w:t>
      </w:r>
      <w:r w:rsidRPr="005852EC">
        <w:rPr>
          <w:rFonts w:ascii="Arial Unicode MS" w:eastAsia="Arial Unicode MS" w:hAnsi="Arial Unicode MS" w:cs="Arial Unicode MS"/>
          <w:sz w:val="20"/>
          <w:szCs w:val="20"/>
        </w:rPr>
        <w:t xml:space="preserve">a </w:t>
      </w:r>
      <w:r w:rsidR="00D3669E" w:rsidRPr="005852EC">
        <w:rPr>
          <w:rFonts w:ascii="Arial Unicode MS" w:eastAsia="Arial Unicode MS" w:hAnsi="Arial Unicode MS" w:cs="Arial Unicode MS"/>
          <w:sz w:val="20"/>
          <w:szCs w:val="20"/>
        </w:rPr>
        <w:t xml:space="preserve">general </w:t>
      </w:r>
      <w:r w:rsidR="00BC0FEA" w:rsidRPr="005852EC">
        <w:rPr>
          <w:rFonts w:ascii="Arial Unicode MS" w:eastAsia="Arial Unicode MS" w:hAnsi="Arial Unicode MS" w:cs="Arial Unicode MS"/>
          <w:sz w:val="20"/>
          <w:szCs w:val="20"/>
        </w:rPr>
        <w:t>weakness of the</w:t>
      </w:r>
      <w:r w:rsidRPr="005852EC">
        <w:rPr>
          <w:rFonts w:ascii="Arial Unicode MS" w:eastAsia="Arial Unicode MS" w:hAnsi="Arial Unicode MS" w:cs="Arial Unicode MS"/>
          <w:sz w:val="20"/>
          <w:szCs w:val="20"/>
        </w:rPr>
        <w:t xml:space="preserve"> </w:t>
      </w:r>
      <w:r w:rsidR="00BC0FEA" w:rsidRPr="005852EC">
        <w:rPr>
          <w:rFonts w:ascii="Arial Unicode MS" w:eastAsia="Arial Unicode MS" w:hAnsi="Arial Unicode MS" w:cs="Arial Unicode MS"/>
          <w:sz w:val="20"/>
          <w:szCs w:val="20"/>
        </w:rPr>
        <w:t>approach to promoting trusts</w:t>
      </w:r>
      <w:r w:rsidRPr="005852EC">
        <w:rPr>
          <w:rFonts w:ascii="Arial Unicode MS" w:eastAsia="Arial Unicode MS" w:hAnsi="Arial Unicode MS" w:cs="Arial Unicode MS"/>
          <w:sz w:val="20"/>
          <w:szCs w:val="20"/>
        </w:rPr>
        <w:t xml:space="preserve"> on quality grounds. The </w:t>
      </w:r>
      <w:r w:rsidR="00D3669E" w:rsidRPr="005852EC">
        <w:rPr>
          <w:rFonts w:ascii="Arial Unicode MS" w:eastAsia="Arial Unicode MS" w:hAnsi="Arial Unicode MS" w:cs="Arial Unicode MS"/>
          <w:sz w:val="20"/>
          <w:szCs w:val="20"/>
        </w:rPr>
        <w:t>eff</w:t>
      </w:r>
      <w:r w:rsidR="006F4364" w:rsidRPr="005852EC">
        <w:rPr>
          <w:rFonts w:ascii="Arial Unicode MS" w:eastAsia="Arial Unicode MS" w:hAnsi="Arial Unicode MS" w:cs="Arial Unicode MS"/>
          <w:sz w:val="20"/>
          <w:szCs w:val="20"/>
        </w:rPr>
        <w:t xml:space="preserve">orts to do so are mostly clumsy, </w:t>
      </w:r>
      <w:r w:rsidR="006E6EE6" w:rsidRPr="005852EC">
        <w:rPr>
          <w:rFonts w:ascii="Arial Unicode MS" w:eastAsia="Arial Unicode MS" w:hAnsi="Arial Unicode MS" w:cs="Arial Unicode MS"/>
          <w:sz w:val="20"/>
          <w:szCs w:val="20"/>
        </w:rPr>
        <w:t>rather like watching a bear dance.</w:t>
      </w:r>
      <w:r w:rsidR="00BC0FEA" w:rsidRPr="005852EC">
        <w:rPr>
          <w:rFonts w:ascii="Arial Unicode MS" w:eastAsia="Arial Unicode MS" w:hAnsi="Arial Unicode MS" w:cs="Arial Unicode MS"/>
          <w:sz w:val="20"/>
          <w:szCs w:val="20"/>
        </w:rPr>
        <w:t xml:space="preserve"> </w:t>
      </w:r>
    </w:p>
    <w:p w:rsidR="006F4364" w:rsidRPr="005852EC" w:rsidRDefault="006F4364" w:rsidP="00917237">
      <w:pPr>
        <w:rPr>
          <w:rFonts w:ascii="Arial Unicode MS" w:eastAsia="Arial Unicode MS" w:hAnsi="Arial Unicode MS" w:cs="Arial Unicode MS"/>
          <w:sz w:val="20"/>
          <w:szCs w:val="20"/>
        </w:rPr>
      </w:pPr>
    </w:p>
    <w:p w:rsidR="00BC0FEA" w:rsidRPr="005852EC" w:rsidRDefault="00D72AF8"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Those organisations might</w:t>
      </w:r>
      <w:r w:rsidR="00D3669E" w:rsidRPr="005852EC">
        <w:rPr>
          <w:rFonts w:ascii="Arial Unicode MS" w:eastAsia="Arial Unicode MS" w:hAnsi="Arial Unicode MS" w:cs="Arial Unicode MS"/>
          <w:sz w:val="20"/>
          <w:szCs w:val="20"/>
        </w:rPr>
        <w:t xml:space="preserve"> respond by pointing out that they do not have a dedicated marketing function. </w:t>
      </w:r>
      <w:r w:rsidRPr="005852EC">
        <w:rPr>
          <w:rFonts w:ascii="Arial Unicode MS" w:eastAsia="Arial Unicode MS" w:hAnsi="Arial Unicode MS" w:cs="Arial Unicode MS"/>
          <w:sz w:val="20"/>
          <w:szCs w:val="20"/>
        </w:rPr>
        <w:t xml:space="preserve">However, this </w:t>
      </w:r>
      <w:r w:rsidR="00D3669E" w:rsidRPr="005852EC">
        <w:rPr>
          <w:rFonts w:ascii="Arial Unicode MS" w:eastAsia="Arial Unicode MS" w:hAnsi="Arial Unicode MS" w:cs="Arial Unicode MS"/>
          <w:sz w:val="20"/>
          <w:szCs w:val="20"/>
        </w:rPr>
        <w:t xml:space="preserve">does not explain why these tasks </w:t>
      </w:r>
      <w:r w:rsidR="00BC0FEA" w:rsidRPr="005852EC">
        <w:rPr>
          <w:rFonts w:ascii="Arial Unicode MS" w:eastAsia="Arial Unicode MS" w:hAnsi="Arial Unicode MS" w:cs="Arial Unicode MS"/>
          <w:sz w:val="20"/>
          <w:szCs w:val="20"/>
        </w:rPr>
        <w:t xml:space="preserve">are given relatively </w:t>
      </w:r>
      <w:r w:rsidR="00D3669E" w:rsidRPr="005852EC">
        <w:rPr>
          <w:rFonts w:ascii="Arial Unicode MS" w:eastAsia="Arial Unicode MS" w:hAnsi="Arial Unicode MS" w:cs="Arial Unicode MS"/>
          <w:sz w:val="20"/>
          <w:szCs w:val="20"/>
        </w:rPr>
        <w:t>low priority and so few resources. If t</w:t>
      </w:r>
      <w:r w:rsidR="00BC0FEA" w:rsidRPr="005852EC">
        <w:rPr>
          <w:rFonts w:ascii="Arial Unicode MS" w:eastAsia="Arial Unicode MS" w:hAnsi="Arial Unicode MS" w:cs="Arial Unicode MS"/>
          <w:sz w:val="20"/>
          <w:szCs w:val="20"/>
        </w:rPr>
        <w:t>rusts are serious about differentiation and</w:t>
      </w:r>
      <w:r w:rsidR="00D3669E" w:rsidRPr="005852EC">
        <w:rPr>
          <w:rFonts w:ascii="Arial Unicode MS" w:eastAsia="Arial Unicode MS" w:hAnsi="Arial Unicode MS" w:cs="Arial Unicode MS"/>
          <w:sz w:val="20"/>
          <w:szCs w:val="20"/>
        </w:rPr>
        <w:t xml:space="preserve"> </w:t>
      </w:r>
      <w:r w:rsidR="006F4364" w:rsidRPr="005852EC">
        <w:rPr>
          <w:rFonts w:ascii="Arial Unicode MS" w:eastAsia="Arial Unicode MS" w:hAnsi="Arial Unicode MS" w:cs="Arial Unicode MS"/>
          <w:sz w:val="20"/>
          <w:szCs w:val="20"/>
        </w:rPr>
        <w:t xml:space="preserve">this </w:t>
      </w:r>
      <w:r w:rsidR="00D3669E" w:rsidRPr="005852EC">
        <w:rPr>
          <w:rFonts w:ascii="Arial Unicode MS" w:eastAsia="Arial Unicode MS" w:hAnsi="Arial Unicode MS" w:cs="Arial Unicode MS"/>
          <w:sz w:val="20"/>
          <w:szCs w:val="20"/>
        </w:rPr>
        <w:t xml:space="preserve">is seen as </w:t>
      </w:r>
      <w:r w:rsidR="00BC0FEA" w:rsidRPr="005852EC">
        <w:rPr>
          <w:rFonts w:ascii="Arial Unicode MS" w:eastAsia="Arial Unicode MS" w:hAnsi="Arial Unicode MS" w:cs="Arial Unicode MS"/>
          <w:sz w:val="20"/>
          <w:szCs w:val="20"/>
        </w:rPr>
        <w:t>important in gaining customers</w:t>
      </w:r>
      <w:r w:rsidR="006F4364" w:rsidRPr="005852EC">
        <w:rPr>
          <w:rFonts w:ascii="Arial Unicode MS" w:eastAsia="Arial Unicode MS" w:hAnsi="Arial Unicode MS" w:cs="Arial Unicode MS"/>
          <w:sz w:val="20"/>
          <w:szCs w:val="20"/>
        </w:rPr>
        <w:t>,</w:t>
      </w:r>
      <w:r w:rsidR="00BC0FEA" w:rsidRPr="005852EC">
        <w:rPr>
          <w:rFonts w:ascii="Arial Unicode MS" w:eastAsia="Arial Unicode MS" w:hAnsi="Arial Unicode MS" w:cs="Arial Unicode MS"/>
          <w:sz w:val="20"/>
          <w:szCs w:val="20"/>
        </w:rPr>
        <w:t xml:space="preserve"> why </w:t>
      </w:r>
      <w:r w:rsidRPr="005852EC">
        <w:rPr>
          <w:rFonts w:ascii="Arial Unicode MS" w:eastAsia="Arial Unicode MS" w:hAnsi="Arial Unicode MS" w:cs="Arial Unicode MS"/>
          <w:sz w:val="20"/>
          <w:szCs w:val="20"/>
        </w:rPr>
        <w:t>is</w:t>
      </w:r>
      <w:r w:rsidR="00BC0FEA" w:rsidRPr="005852EC">
        <w:rPr>
          <w:rFonts w:ascii="Arial Unicode MS" w:eastAsia="Arial Unicode MS" w:hAnsi="Arial Unicode MS" w:cs="Arial Unicode MS"/>
          <w:sz w:val="20"/>
          <w:szCs w:val="20"/>
        </w:rPr>
        <w:t xml:space="preserve"> more attention</w:t>
      </w:r>
      <w:r w:rsidRPr="005852EC">
        <w:rPr>
          <w:rFonts w:ascii="Arial Unicode MS" w:eastAsia="Arial Unicode MS" w:hAnsi="Arial Unicode MS" w:cs="Arial Unicode MS"/>
          <w:sz w:val="20"/>
          <w:szCs w:val="20"/>
        </w:rPr>
        <w:t xml:space="preserve"> not</w:t>
      </w:r>
      <w:r w:rsidR="00BC0FEA" w:rsidRPr="005852EC">
        <w:rPr>
          <w:rFonts w:ascii="Arial Unicode MS" w:eastAsia="Arial Unicode MS" w:hAnsi="Arial Unicode MS" w:cs="Arial Unicode MS"/>
          <w:sz w:val="20"/>
          <w:szCs w:val="20"/>
        </w:rPr>
        <w:t xml:space="preserve"> being</w:t>
      </w:r>
      <w:r w:rsidR="00D3669E" w:rsidRPr="005852EC">
        <w:rPr>
          <w:rFonts w:ascii="Arial Unicode MS" w:eastAsia="Arial Unicode MS" w:hAnsi="Arial Unicode MS" w:cs="Arial Unicode MS"/>
          <w:sz w:val="20"/>
          <w:szCs w:val="20"/>
        </w:rPr>
        <w:t xml:space="preserve"> paid to promoting that </w:t>
      </w:r>
      <w:r w:rsidR="00BC0FEA" w:rsidRPr="005852EC">
        <w:rPr>
          <w:rFonts w:ascii="Arial Unicode MS" w:eastAsia="Arial Unicode MS" w:hAnsi="Arial Unicode MS" w:cs="Arial Unicode MS"/>
          <w:sz w:val="20"/>
          <w:szCs w:val="20"/>
        </w:rPr>
        <w:t>differentiation</w:t>
      </w:r>
      <w:r w:rsidR="00D3669E" w:rsidRPr="005852EC">
        <w:rPr>
          <w:rFonts w:ascii="Arial Unicode MS" w:eastAsia="Arial Unicode MS" w:hAnsi="Arial Unicode MS" w:cs="Arial Unicode MS"/>
          <w:sz w:val="20"/>
          <w:szCs w:val="20"/>
        </w:rPr>
        <w:t xml:space="preserve">?  </w:t>
      </w:r>
      <w:r w:rsidR="006E6EE6" w:rsidRPr="005852EC">
        <w:rPr>
          <w:rFonts w:ascii="Arial Unicode MS" w:eastAsia="Arial Unicode MS" w:hAnsi="Arial Unicode MS" w:cs="Arial Unicode MS"/>
          <w:sz w:val="20"/>
          <w:szCs w:val="20"/>
        </w:rPr>
        <w:t xml:space="preserve"> </w:t>
      </w:r>
    </w:p>
    <w:p w:rsidR="00BC0FEA" w:rsidRPr="005852EC" w:rsidRDefault="00BC0FEA" w:rsidP="00917237">
      <w:pPr>
        <w:rPr>
          <w:rFonts w:ascii="Arial Unicode MS" w:eastAsia="Arial Unicode MS" w:hAnsi="Arial Unicode MS" w:cs="Arial Unicode MS"/>
          <w:sz w:val="20"/>
          <w:szCs w:val="20"/>
        </w:rPr>
      </w:pPr>
    </w:p>
    <w:p w:rsidR="0028096C" w:rsidRPr="005852EC" w:rsidRDefault="00D3669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Perhaps the answer simply is that trusts </w:t>
      </w:r>
      <w:r w:rsidR="006F4364" w:rsidRPr="005852EC">
        <w:rPr>
          <w:rFonts w:ascii="Arial Unicode MS" w:eastAsia="Arial Unicode MS" w:hAnsi="Arial Unicode MS" w:cs="Arial Unicode MS"/>
          <w:sz w:val="20"/>
          <w:szCs w:val="20"/>
        </w:rPr>
        <w:t>do not</w:t>
      </w:r>
      <w:r w:rsidRPr="005852EC">
        <w:rPr>
          <w:rFonts w:ascii="Arial Unicode MS" w:eastAsia="Arial Unicode MS" w:hAnsi="Arial Unicode MS" w:cs="Arial Unicode MS"/>
          <w:sz w:val="20"/>
          <w:szCs w:val="20"/>
        </w:rPr>
        <w:t xml:space="preserve"> </w:t>
      </w:r>
      <w:r w:rsidR="006F4364" w:rsidRPr="005852EC">
        <w:rPr>
          <w:rFonts w:ascii="Arial Unicode MS" w:eastAsia="Arial Unicode MS" w:hAnsi="Arial Unicode MS" w:cs="Arial Unicode MS"/>
          <w:sz w:val="20"/>
          <w:szCs w:val="20"/>
        </w:rPr>
        <w:t xml:space="preserve">truly </w:t>
      </w:r>
      <w:r w:rsidR="00BC0FEA" w:rsidRPr="005852EC">
        <w:rPr>
          <w:rFonts w:ascii="Arial Unicode MS" w:eastAsia="Arial Unicode MS" w:hAnsi="Arial Unicode MS" w:cs="Arial Unicode MS"/>
          <w:sz w:val="20"/>
          <w:szCs w:val="20"/>
        </w:rPr>
        <w:t>believe</w:t>
      </w:r>
      <w:r w:rsidRPr="005852EC">
        <w:rPr>
          <w:rFonts w:ascii="Arial Unicode MS" w:eastAsia="Arial Unicode MS" w:hAnsi="Arial Unicode MS" w:cs="Arial Unicode MS"/>
          <w:sz w:val="20"/>
          <w:szCs w:val="20"/>
        </w:rPr>
        <w:t xml:space="preserve"> </w:t>
      </w:r>
      <w:r w:rsidR="00BC0FEA" w:rsidRPr="005852EC">
        <w:rPr>
          <w:rFonts w:ascii="Arial Unicode MS" w:eastAsia="Arial Unicode MS" w:hAnsi="Arial Unicode MS" w:cs="Arial Unicode MS"/>
          <w:sz w:val="20"/>
          <w:szCs w:val="20"/>
        </w:rPr>
        <w:t xml:space="preserve">the promotion of a quality service is important, </w:t>
      </w:r>
      <w:r w:rsidRPr="005852EC">
        <w:rPr>
          <w:rFonts w:ascii="Arial Unicode MS" w:eastAsia="Arial Unicode MS" w:hAnsi="Arial Unicode MS" w:cs="Arial Unicode MS"/>
          <w:sz w:val="20"/>
          <w:szCs w:val="20"/>
        </w:rPr>
        <w:t xml:space="preserve">or </w:t>
      </w:r>
      <w:r w:rsidR="00BC0FEA" w:rsidRPr="005852EC">
        <w:rPr>
          <w:rFonts w:ascii="Arial Unicode MS" w:eastAsia="Arial Unicode MS" w:hAnsi="Arial Unicode MS" w:cs="Arial Unicode MS"/>
          <w:sz w:val="20"/>
          <w:szCs w:val="20"/>
        </w:rPr>
        <w:t>they</w:t>
      </w:r>
      <w:r w:rsidRPr="005852EC">
        <w:rPr>
          <w:rFonts w:ascii="Arial Unicode MS" w:eastAsia="Arial Unicode MS" w:hAnsi="Arial Unicode MS" w:cs="Arial Unicode MS"/>
          <w:sz w:val="20"/>
          <w:szCs w:val="20"/>
        </w:rPr>
        <w:t xml:space="preserve"> </w:t>
      </w:r>
      <w:r w:rsidR="00D72AF8" w:rsidRPr="005852EC">
        <w:rPr>
          <w:rFonts w:ascii="Arial Unicode MS" w:eastAsia="Arial Unicode MS" w:hAnsi="Arial Unicode MS" w:cs="Arial Unicode MS"/>
          <w:sz w:val="20"/>
          <w:szCs w:val="20"/>
        </w:rPr>
        <w:t>do not</w:t>
      </w:r>
      <w:r w:rsidRPr="005852EC">
        <w:rPr>
          <w:rFonts w:ascii="Arial Unicode MS" w:eastAsia="Arial Unicode MS" w:hAnsi="Arial Unicode MS" w:cs="Arial Unicode MS"/>
          <w:sz w:val="20"/>
          <w:szCs w:val="20"/>
        </w:rPr>
        <w:t xml:space="preserve"> </w:t>
      </w:r>
      <w:r w:rsidR="00BC0FEA" w:rsidRPr="005852EC">
        <w:rPr>
          <w:rFonts w:ascii="Arial Unicode MS" w:eastAsia="Arial Unicode MS" w:hAnsi="Arial Unicode MS" w:cs="Arial Unicode MS"/>
          <w:sz w:val="20"/>
          <w:szCs w:val="20"/>
        </w:rPr>
        <w:t>believe</w:t>
      </w:r>
      <w:r w:rsidRPr="005852EC">
        <w:rPr>
          <w:rFonts w:ascii="Arial Unicode MS" w:eastAsia="Arial Unicode MS" w:hAnsi="Arial Unicode MS" w:cs="Arial Unicode MS"/>
          <w:sz w:val="20"/>
          <w:szCs w:val="20"/>
        </w:rPr>
        <w:t xml:space="preserve"> it strongly enough </w:t>
      </w:r>
      <w:r w:rsidR="00BC0FEA" w:rsidRPr="005852EC">
        <w:rPr>
          <w:rFonts w:ascii="Arial Unicode MS" w:eastAsia="Arial Unicode MS" w:hAnsi="Arial Unicode MS" w:cs="Arial Unicode MS"/>
          <w:sz w:val="20"/>
          <w:szCs w:val="20"/>
        </w:rPr>
        <w:t xml:space="preserve">to </w:t>
      </w:r>
      <w:r w:rsidRPr="005852EC">
        <w:rPr>
          <w:rFonts w:ascii="Arial Unicode MS" w:eastAsia="Arial Unicode MS" w:hAnsi="Arial Unicode MS" w:cs="Arial Unicode MS"/>
          <w:sz w:val="20"/>
          <w:szCs w:val="20"/>
        </w:rPr>
        <w:t>make an investment in t</w:t>
      </w:r>
      <w:r w:rsidR="00BC0FEA" w:rsidRPr="005852EC">
        <w:rPr>
          <w:rFonts w:ascii="Arial Unicode MS" w:eastAsia="Arial Unicode MS" w:hAnsi="Arial Unicode MS" w:cs="Arial Unicode MS"/>
          <w:sz w:val="20"/>
          <w:szCs w:val="20"/>
        </w:rPr>
        <w:t>his resource at the expense of something</w:t>
      </w:r>
      <w:r w:rsidRPr="005852EC">
        <w:rPr>
          <w:rFonts w:ascii="Arial Unicode MS" w:eastAsia="Arial Unicode MS" w:hAnsi="Arial Unicode MS" w:cs="Arial Unicode MS"/>
          <w:sz w:val="20"/>
          <w:szCs w:val="20"/>
        </w:rPr>
        <w:t xml:space="preserve"> else.  </w:t>
      </w:r>
    </w:p>
    <w:p w:rsidR="006E6EE6" w:rsidRPr="005852EC" w:rsidRDefault="006E6EE6" w:rsidP="00917237">
      <w:pPr>
        <w:rPr>
          <w:rFonts w:ascii="Arial Unicode MS" w:eastAsia="Arial Unicode MS" w:hAnsi="Arial Unicode MS" w:cs="Arial Unicode MS"/>
          <w:sz w:val="20"/>
          <w:szCs w:val="20"/>
        </w:rPr>
      </w:pPr>
    </w:p>
    <w:p w:rsidR="001D1946" w:rsidRPr="005852EC" w:rsidRDefault="003D27F8"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Given that London contains a number of trusts </w:t>
      </w:r>
      <w:r w:rsidR="00465801" w:rsidRPr="005852EC">
        <w:rPr>
          <w:rFonts w:ascii="Arial Unicode MS" w:eastAsia="Arial Unicode MS" w:hAnsi="Arial Unicode MS" w:cs="Arial Unicode MS"/>
          <w:sz w:val="20"/>
          <w:szCs w:val="20"/>
        </w:rPr>
        <w:t>which consider themselves among</w:t>
      </w:r>
      <w:r w:rsidRPr="005852EC">
        <w:rPr>
          <w:rFonts w:ascii="Arial Unicode MS" w:eastAsia="Arial Unicode MS" w:hAnsi="Arial Unicode MS" w:cs="Arial Unicode MS"/>
          <w:sz w:val="20"/>
          <w:szCs w:val="20"/>
        </w:rPr>
        <w:t xml:space="preserve"> the best in the country for clinical</w:t>
      </w:r>
      <w:r w:rsidR="006E6EE6" w:rsidRPr="005852EC">
        <w:rPr>
          <w:rFonts w:ascii="Arial Unicode MS" w:eastAsia="Arial Unicode MS" w:hAnsi="Arial Unicode MS" w:cs="Arial Unicode MS"/>
          <w:sz w:val="20"/>
          <w:szCs w:val="20"/>
        </w:rPr>
        <w:t xml:space="preserve"> quality this apparent lack of </w:t>
      </w:r>
      <w:r w:rsidRPr="005852EC">
        <w:rPr>
          <w:rFonts w:ascii="Arial Unicode MS" w:eastAsia="Arial Unicode MS" w:hAnsi="Arial Unicode MS" w:cs="Arial Unicode MS"/>
          <w:sz w:val="20"/>
          <w:szCs w:val="20"/>
        </w:rPr>
        <w:t xml:space="preserve">differentiation is somewhat puzzling. </w:t>
      </w:r>
      <w:r w:rsidR="000D48F7" w:rsidRPr="005852EC">
        <w:rPr>
          <w:rFonts w:ascii="Arial Unicode MS" w:eastAsia="Arial Unicode MS" w:hAnsi="Arial Unicode MS" w:cs="Arial Unicode MS"/>
          <w:sz w:val="20"/>
          <w:szCs w:val="20"/>
        </w:rPr>
        <w:t>So</w:t>
      </w:r>
      <w:r w:rsidR="00EA417D">
        <w:rPr>
          <w:rFonts w:ascii="Arial Unicode MS" w:eastAsia="Arial Unicode MS" w:hAnsi="Arial Unicode MS" w:cs="Arial Unicode MS"/>
          <w:sz w:val="20"/>
          <w:szCs w:val="20"/>
        </w:rPr>
        <w:t>, too,</w:t>
      </w:r>
      <w:r w:rsidR="000D48F7" w:rsidRPr="005852EC">
        <w:rPr>
          <w:rFonts w:ascii="Arial Unicode MS" w:eastAsia="Arial Unicode MS" w:hAnsi="Arial Unicode MS" w:cs="Arial Unicode MS"/>
          <w:sz w:val="20"/>
          <w:szCs w:val="20"/>
        </w:rPr>
        <w:t xml:space="preserve"> is</w:t>
      </w:r>
      <w:r w:rsidRPr="005852EC">
        <w:rPr>
          <w:rFonts w:ascii="Arial Unicode MS" w:eastAsia="Arial Unicode MS" w:hAnsi="Arial Unicode MS" w:cs="Arial Unicode MS"/>
          <w:sz w:val="20"/>
          <w:szCs w:val="20"/>
        </w:rPr>
        <w:t xml:space="preserve"> the relative absence of publicity </w:t>
      </w:r>
      <w:r w:rsidR="004B4E60" w:rsidRPr="005852EC">
        <w:rPr>
          <w:rFonts w:ascii="Arial Unicode MS" w:eastAsia="Arial Unicode MS" w:hAnsi="Arial Unicode MS" w:cs="Arial Unicode MS"/>
          <w:sz w:val="20"/>
          <w:szCs w:val="20"/>
        </w:rPr>
        <w:t>about</w:t>
      </w:r>
      <w:r w:rsidRPr="005852EC">
        <w:rPr>
          <w:rFonts w:ascii="Arial Unicode MS" w:eastAsia="Arial Unicode MS" w:hAnsi="Arial Unicode MS" w:cs="Arial Unicode MS"/>
          <w:sz w:val="20"/>
          <w:szCs w:val="20"/>
        </w:rPr>
        <w:t xml:space="preserve"> </w:t>
      </w:r>
      <w:r w:rsidR="00BC0FEA" w:rsidRPr="005852EC">
        <w:rPr>
          <w:rFonts w:ascii="Arial Unicode MS" w:eastAsia="Arial Unicode MS" w:hAnsi="Arial Unicode MS" w:cs="Arial Unicode MS"/>
          <w:sz w:val="20"/>
          <w:szCs w:val="20"/>
        </w:rPr>
        <w:t xml:space="preserve">where individual trusts are placed </w:t>
      </w:r>
      <w:r w:rsidRPr="005852EC">
        <w:rPr>
          <w:rFonts w:ascii="Arial Unicode MS" w:eastAsia="Arial Unicode MS" w:hAnsi="Arial Unicode MS" w:cs="Arial Unicode MS"/>
          <w:sz w:val="20"/>
          <w:szCs w:val="20"/>
        </w:rPr>
        <w:t xml:space="preserve">on </w:t>
      </w:r>
      <w:r w:rsidR="006E6EE6" w:rsidRPr="005852EC">
        <w:rPr>
          <w:rFonts w:ascii="Arial Unicode MS" w:eastAsia="Arial Unicode MS" w:hAnsi="Arial Unicode MS" w:cs="Arial Unicode MS"/>
          <w:sz w:val="20"/>
          <w:szCs w:val="20"/>
        </w:rPr>
        <w:t xml:space="preserve">the </w:t>
      </w:r>
      <w:r w:rsidRPr="005852EC">
        <w:rPr>
          <w:rFonts w:ascii="Arial Unicode MS" w:eastAsia="Arial Unicode MS" w:hAnsi="Arial Unicode MS" w:cs="Arial Unicode MS"/>
          <w:sz w:val="20"/>
          <w:szCs w:val="20"/>
        </w:rPr>
        <w:t xml:space="preserve">various </w:t>
      </w:r>
      <w:r w:rsidR="006E6EE6" w:rsidRPr="005852EC">
        <w:rPr>
          <w:rFonts w:ascii="Arial Unicode MS" w:eastAsia="Arial Unicode MS" w:hAnsi="Arial Unicode MS" w:cs="Arial Unicode MS"/>
          <w:sz w:val="20"/>
          <w:szCs w:val="20"/>
        </w:rPr>
        <w:t xml:space="preserve">NHS league </w:t>
      </w:r>
      <w:r w:rsidR="00BC0FEA" w:rsidRPr="005852EC">
        <w:rPr>
          <w:rFonts w:ascii="Arial Unicode MS" w:eastAsia="Arial Unicode MS" w:hAnsi="Arial Unicode MS" w:cs="Arial Unicode MS"/>
          <w:sz w:val="20"/>
          <w:szCs w:val="20"/>
        </w:rPr>
        <w:t xml:space="preserve">tables. </w:t>
      </w:r>
      <w:r w:rsidR="00D72AF8" w:rsidRPr="005852EC">
        <w:rPr>
          <w:rFonts w:ascii="Arial Unicode MS" w:eastAsia="Arial Unicode MS" w:hAnsi="Arial Unicode MS" w:cs="Arial Unicode MS"/>
          <w:sz w:val="20"/>
          <w:szCs w:val="20"/>
        </w:rPr>
        <w:t>Website</w:t>
      </w:r>
      <w:r w:rsidR="00BC0FEA" w:rsidRPr="005852EC">
        <w:rPr>
          <w:rFonts w:ascii="Arial Unicode MS" w:eastAsia="Arial Unicode MS" w:hAnsi="Arial Unicode MS" w:cs="Arial Unicode MS"/>
          <w:sz w:val="20"/>
          <w:szCs w:val="20"/>
        </w:rPr>
        <w:t>s were generally uninformative in establishing</w:t>
      </w:r>
      <w:r w:rsidRPr="005852EC">
        <w:rPr>
          <w:rFonts w:ascii="Arial Unicode MS" w:eastAsia="Arial Unicode MS" w:hAnsi="Arial Unicode MS" w:cs="Arial Unicode MS"/>
          <w:sz w:val="20"/>
          <w:szCs w:val="20"/>
        </w:rPr>
        <w:t xml:space="preserve"> where </w:t>
      </w:r>
      <w:r w:rsidR="00BC0FEA" w:rsidRPr="005852EC">
        <w:rPr>
          <w:rFonts w:ascii="Arial Unicode MS" w:eastAsia="Arial Unicode MS" w:hAnsi="Arial Unicode MS" w:cs="Arial Unicode MS"/>
          <w:sz w:val="20"/>
          <w:szCs w:val="20"/>
        </w:rPr>
        <w:t>a trust sat</w:t>
      </w:r>
      <w:r w:rsidRPr="005852EC">
        <w:rPr>
          <w:rFonts w:ascii="Arial Unicode MS" w:eastAsia="Arial Unicode MS" w:hAnsi="Arial Unicode MS" w:cs="Arial Unicode MS"/>
          <w:sz w:val="20"/>
          <w:szCs w:val="20"/>
        </w:rPr>
        <w:t xml:space="preserve"> were compared</w:t>
      </w:r>
      <w:r w:rsidR="006E6EE6" w:rsidRPr="005852EC">
        <w:rPr>
          <w:rFonts w:ascii="Arial Unicode MS" w:eastAsia="Arial Unicode MS" w:hAnsi="Arial Unicode MS" w:cs="Arial Unicode MS"/>
          <w:sz w:val="20"/>
          <w:szCs w:val="20"/>
        </w:rPr>
        <w:t xml:space="preserve"> to other trusts on such matters</w:t>
      </w:r>
      <w:r w:rsidRPr="005852EC">
        <w:rPr>
          <w:rFonts w:ascii="Arial Unicode MS" w:eastAsia="Arial Unicode MS" w:hAnsi="Arial Unicode MS" w:cs="Arial Unicode MS"/>
          <w:sz w:val="20"/>
          <w:szCs w:val="20"/>
        </w:rPr>
        <w:t xml:space="preserve"> as A</w:t>
      </w:r>
      <w:r w:rsidR="000D48F7" w:rsidRPr="005852EC">
        <w:rPr>
          <w:rFonts w:ascii="Arial Unicode MS" w:eastAsia="Arial Unicode MS" w:hAnsi="Arial Unicode MS" w:cs="Arial Unicode MS"/>
          <w:sz w:val="20"/>
          <w:szCs w:val="20"/>
        </w:rPr>
        <w:t>&amp;E access targets, the 18 weeks target, length of stay</w:t>
      </w:r>
      <w:r w:rsidRPr="005852EC">
        <w:rPr>
          <w:rFonts w:ascii="Arial Unicode MS" w:eastAsia="Arial Unicode MS" w:hAnsi="Arial Unicode MS" w:cs="Arial Unicode MS"/>
          <w:sz w:val="20"/>
          <w:szCs w:val="20"/>
        </w:rPr>
        <w:t xml:space="preserve">, mortality rates, complaints, re-admissions, </w:t>
      </w:r>
      <w:r w:rsidR="000D48F7" w:rsidRPr="005852EC">
        <w:rPr>
          <w:rFonts w:ascii="Arial Unicode MS" w:eastAsia="Arial Unicode MS" w:hAnsi="Arial Unicode MS" w:cs="Arial Unicode MS"/>
          <w:sz w:val="20"/>
          <w:szCs w:val="20"/>
        </w:rPr>
        <w:t xml:space="preserve">and </w:t>
      </w:r>
      <w:r w:rsidR="00240049" w:rsidRPr="005852EC">
        <w:rPr>
          <w:rFonts w:ascii="Arial Unicode MS" w:eastAsia="Arial Unicode MS" w:hAnsi="Arial Unicode MS" w:cs="Arial Unicode MS"/>
          <w:sz w:val="20"/>
          <w:szCs w:val="20"/>
        </w:rPr>
        <w:t>nurse and medical staffing ratios</w:t>
      </w:r>
      <w:r w:rsidR="004B4E60" w:rsidRPr="005852EC">
        <w:rPr>
          <w:rFonts w:ascii="Arial Unicode MS" w:eastAsia="Arial Unicode MS" w:hAnsi="Arial Unicode MS" w:cs="Arial Unicode MS"/>
          <w:sz w:val="20"/>
          <w:szCs w:val="20"/>
        </w:rPr>
        <w:t xml:space="preserve">. </w:t>
      </w:r>
      <w:r w:rsidR="00EA417D" w:rsidRPr="005852EC">
        <w:rPr>
          <w:rFonts w:ascii="Arial Unicode MS" w:eastAsia="Arial Unicode MS" w:hAnsi="Arial Unicode MS" w:cs="Arial Unicode MS"/>
          <w:sz w:val="20"/>
          <w:szCs w:val="20"/>
        </w:rPr>
        <w:t>While it is understandable</w:t>
      </w:r>
      <w:r w:rsidR="00EA417D">
        <w:rPr>
          <w:rFonts w:ascii="Arial Unicode MS" w:eastAsia="Arial Unicode MS" w:hAnsi="Arial Unicode MS" w:cs="Arial Unicode MS"/>
          <w:sz w:val="20"/>
          <w:szCs w:val="20"/>
        </w:rPr>
        <w:t xml:space="preserve"> that those trusts which</w:t>
      </w:r>
      <w:r w:rsidR="00EA417D" w:rsidRPr="005852EC">
        <w:rPr>
          <w:rFonts w:ascii="Arial Unicode MS" w:eastAsia="Arial Unicode MS" w:hAnsi="Arial Unicode MS" w:cs="Arial Unicode MS"/>
          <w:sz w:val="20"/>
          <w:szCs w:val="20"/>
        </w:rPr>
        <w:t xml:space="preserve"> were doing badly might not wish to advertise their position, the reticence of those doing well is frankly puzzling.</w:t>
      </w:r>
    </w:p>
    <w:p w:rsidR="003D27F8" w:rsidRPr="005852EC" w:rsidRDefault="003D27F8" w:rsidP="00917237">
      <w:pPr>
        <w:rPr>
          <w:rFonts w:ascii="Arial Unicode MS" w:eastAsia="Arial Unicode MS" w:hAnsi="Arial Unicode MS" w:cs="Arial Unicode MS"/>
          <w:sz w:val="20"/>
          <w:szCs w:val="20"/>
        </w:rPr>
      </w:pPr>
    </w:p>
    <w:p w:rsidR="00084232" w:rsidRPr="005852EC" w:rsidRDefault="006E6EE6"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lastRenderedPageBreak/>
        <w:t>Perhaps</w:t>
      </w:r>
      <w:r w:rsidR="003D27F8" w:rsidRPr="005852EC">
        <w:rPr>
          <w:rFonts w:ascii="Arial Unicode MS" w:eastAsia="Arial Unicode MS" w:hAnsi="Arial Unicode MS" w:cs="Arial Unicode MS"/>
          <w:sz w:val="20"/>
          <w:szCs w:val="20"/>
        </w:rPr>
        <w:t xml:space="preserve"> it is </w:t>
      </w:r>
      <w:r w:rsidRPr="005852EC">
        <w:rPr>
          <w:rFonts w:ascii="Arial Unicode MS" w:eastAsia="Arial Unicode MS" w:hAnsi="Arial Unicode MS" w:cs="Arial Unicode MS"/>
          <w:sz w:val="20"/>
          <w:szCs w:val="20"/>
        </w:rPr>
        <w:t>explained</w:t>
      </w:r>
      <w:r w:rsidR="003D27F8" w:rsidRPr="005852EC">
        <w:rPr>
          <w:rFonts w:ascii="Arial Unicode MS" w:eastAsia="Arial Unicode MS" w:hAnsi="Arial Unicode MS" w:cs="Arial Unicode MS"/>
          <w:sz w:val="20"/>
          <w:szCs w:val="20"/>
        </w:rPr>
        <w:t xml:space="preserve"> by</w:t>
      </w:r>
      <w:r w:rsidR="00BC0FEA" w:rsidRPr="005852EC">
        <w:rPr>
          <w:rFonts w:ascii="Arial Unicode MS" w:eastAsia="Arial Unicode MS" w:hAnsi="Arial Unicode MS" w:cs="Arial Unicode MS"/>
          <w:sz w:val="20"/>
          <w:szCs w:val="20"/>
        </w:rPr>
        <w:t xml:space="preserve"> organisational </w:t>
      </w:r>
      <w:r w:rsidRPr="005852EC">
        <w:rPr>
          <w:rFonts w:ascii="Arial Unicode MS" w:eastAsia="Arial Unicode MS" w:hAnsi="Arial Unicode MS" w:cs="Arial Unicode MS"/>
          <w:sz w:val="20"/>
          <w:szCs w:val="20"/>
        </w:rPr>
        <w:t>nervousness</w:t>
      </w:r>
      <w:r w:rsidR="003D27F8" w:rsidRPr="005852EC">
        <w:rPr>
          <w:rFonts w:ascii="Arial Unicode MS" w:eastAsia="Arial Unicode MS" w:hAnsi="Arial Unicode MS" w:cs="Arial Unicode MS"/>
          <w:sz w:val="20"/>
          <w:szCs w:val="20"/>
        </w:rPr>
        <w:t xml:space="preserve"> about</w:t>
      </w:r>
      <w:r w:rsidR="000D48F7" w:rsidRPr="005852EC">
        <w:rPr>
          <w:rFonts w:ascii="Arial Unicode MS" w:eastAsia="Arial Unicode MS" w:hAnsi="Arial Unicode MS" w:cs="Arial Unicode MS"/>
          <w:sz w:val="20"/>
          <w:szCs w:val="20"/>
        </w:rPr>
        <w:t xml:space="preserve"> what the future might hold. D</w:t>
      </w:r>
      <w:r w:rsidRPr="005852EC">
        <w:rPr>
          <w:rFonts w:ascii="Arial Unicode MS" w:eastAsia="Arial Unicode MS" w:hAnsi="Arial Unicode MS" w:cs="Arial Unicode MS"/>
          <w:sz w:val="20"/>
          <w:szCs w:val="20"/>
        </w:rPr>
        <w:t>o</w:t>
      </w:r>
      <w:r w:rsidR="003D27F8" w:rsidRPr="005852EC">
        <w:rPr>
          <w:rFonts w:ascii="Arial Unicode MS" w:eastAsia="Arial Unicode MS" w:hAnsi="Arial Unicode MS" w:cs="Arial Unicode MS"/>
          <w:sz w:val="20"/>
          <w:szCs w:val="20"/>
        </w:rPr>
        <w:t xml:space="preserve"> we want to say we are doing well</w:t>
      </w:r>
      <w:r w:rsidR="000D48F7" w:rsidRPr="005852EC">
        <w:rPr>
          <w:rFonts w:ascii="Arial Unicode MS" w:eastAsia="Arial Unicode MS" w:hAnsi="Arial Unicode MS" w:cs="Arial Unicode MS"/>
          <w:sz w:val="20"/>
          <w:szCs w:val="20"/>
        </w:rPr>
        <w:t xml:space="preserve"> now</w:t>
      </w:r>
      <w:r w:rsidR="003D27F8" w:rsidRPr="005852EC">
        <w:rPr>
          <w:rFonts w:ascii="Arial Unicode MS" w:eastAsia="Arial Unicode MS" w:hAnsi="Arial Unicode MS" w:cs="Arial Unicode MS"/>
          <w:sz w:val="20"/>
          <w:szCs w:val="20"/>
        </w:rPr>
        <w:t xml:space="preserve"> if next month we do less well</w:t>
      </w:r>
      <w:r w:rsidR="00F10D29" w:rsidRPr="005852EC">
        <w:rPr>
          <w:rFonts w:ascii="Arial Unicode MS" w:eastAsia="Arial Unicode MS" w:hAnsi="Arial Unicode MS" w:cs="Arial Unicode MS"/>
          <w:sz w:val="20"/>
          <w:szCs w:val="20"/>
        </w:rPr>
        <w:t xml:space="preserve">? </w:t>
      </w:r>
    </w:p>
    <w:p w:rsidR="00084232" w:rsidRPr="005852EC" w:rsidRDefault="00084232" w:rsidP="00917237">
      <w:pPr>
        <w:rPr>
          <w:rFonts w:ascii="Arial Unicode MS" w:eastAsia="Arial Unicode MS" w:hAnsi="Arial Unicode MS" w:cs="Arial Unicode MS"/>
          <w:sz w:val="20"/>
          <w:szCs w:val="20"/>
        </w:rPr>
      </w:pPr>
    </w:p>
    <w:p w:rsidR="00777F5A" w:rsidRPr="005852EC" w:rsidRDefault="00084232"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 xml:space="preserve">Perhaps trusts are spending little time on differentiating themselves via their websites because they don’t think this is an effective medium for influencing the public. If so, then what do they regard as an effective medium for influencing would-be patients? Or perhaps they think influencing GPs is more important. In that case, why do three trusts have no GP-specific web pages? </w:t>
      </w:r>
    </w:p>
    <w:p w:rsidR="00777F5A" w:rsidRPr="005852EC" w:rsidRDefault="00777F5A" w:rsidP="00917237">
      <w:pPr>
        <w:rPr>
          <w:rFonts w:ascii="Arial Unicode MS" w:eastAsia="Arial Unicode MS" w:hAnsi="Arial Unicode MS" w:cs="Arial Unicode MS"/>
          <w:sz w:val="20"/>
          <w:szCs w:val="20"/>
        </w:rPr>
      </w:pPr>
    </w:p>
    <w:p w:rsidR="006426E9" w:rsidRPr="005852EC" w:rsidRDefault="00777F5A"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Perhap</w:t>
      </w:r>
      <w:r w:rsidR="0028096C" w:rsidRPr="005852EC">
        <w:rPr>
          <w:rFonts w:ascii="Arial Unicode MS" w:eastAsia="Arial Unicode MS" w:hAnsi="Arial Unicode MS" w:cs="Arial Unicode MS"/>
          <w:sz w:val="20"/>
          <w:szCs w:val="20"/>
        </w:rPr>
        <w:t>s</w:t>
      </w:r>
      <w:r w:rsidRPr="005852EC">
        <w:rPr>
          <w:rFonts w:ascii="Arial Unicode MS" w:eastAsia="Arial Unicode MS" w:hAnsi="Arial Unicode MS" w:cs="Arial Unicode MS"/>
          <w:sz w:val="20"/>
          <w:szCs w:val="20"/>
        </w:rPr>
        <w:t xml:space="preserve"> the answer lies more in </w:t>
      </w:r>
      <w:r w:rsidR="00465801" w:rsidRPr="005852EC">
        <w:rPr>
          <w:rFonts w:ascii="Arial Unicode MS" w:eastAsia="Arial Unicode MS" w:hAnsi="Arial Unicode MS" w:cs="Arial Unicode MS"/>
          <w:sz w:val="20"/>
          <w:szCs w:val="20"/>
        </w:rPr>
        <w:t>providers</w:t>
      </w:r>
      <w:r w:rsidR="00EA417D">
        <w:rPr>
          <w:rFonts w:ascii="Arial Unicode MS" w:eastAsia="Arial Unicode MS" w:hAnsi="Arial Unicode MS" w:cs="Arial Unicode MS"/>
          <w:sz w:val="20"/>
          <w:szCs w:val="20"/>
        </w:rPr>
        <w:t>’</w:t>
      </w:r>
      <w:r w:rsidR="00465801" w:rsidRPr="005852EC">
        <w:rPr>
          <w:rFonts w:ascii="Arial Unicode MS" w:eastAsia="Arial Unicode MS" w:hAnsi="Arial Unicode MS" w:cs="Arial Unicode MS"/>
          <w:sz w:val="20"/>
          <w:szCs w:val="20"/>
        </w:rPr>
        <w:t xml:space="preserve"> and commissioners’ ambivalence towards ex</w:t>
      </w:r>
      <w:r w:rsidR="00EA417D">
        <w:rPr>
          <w:rFonts w:ascii="Arial Unicode MS" w:eastAsia="Arial Unicode MS" w:hAnsi="Arial Unicode MS" w:cs="Arial Unicode MS"/>
          <w:sz w:val="20"/>
          <w:szCs w:val="20"/>
        </w:rPr>
        <w:t>tra activity</w:t>
      </w:r>
      <w:r w:rsidRPr="005852EC">
        <w:rPr>
          <w:rFonts w:ascii="Arial Unicode MS" w:eastAsia="Arial Unicode MS" w:hAnsi="Arial Unicode MS" w:cs="Arial Unicode MS"/>
          <w:sz w:val="20"/>
          <w:szCs w:val="20"/>
        </w:rPr>
        <w:t>.</w:t>
      </w:r>
      <w:r w:rsidR="00681AAD" w:rsidRPr="005852EC">
        <w:rPr>
          <w:rFonts w:ascii="Arial Unicode MS" w:eastAsia="Arial Unicode MS" w:hAnsi="Arial Unicode MS" w:cs="Arial Unicode MS"/>
          <w:sz w:val="20"/>
          <w:szCs w:val="20"/>
        </w:rPr>
        <w:t xml:space="preserve"> </w:t>
      </w:r>
      <w:r w:rsidR="006426E9" w:rsidRPr="005852EC">
        <w:rPr>
          <w:rFonts w:ascii="Arial Unicode MS" w:eastAsia="Arial Unicode MS" w:hAnsi="Arial Unicode MS" w:cs="Arial Unicode MS"/>
          <w:sz w:val="20"/>
          <w:szCs w:val="20"/>
        </w:rPr>
        <w:t>Certainly it is difficult to find a provider promoting short wait times in A&amp;E</w:t>
      </w:r>
      <w:r w:rsidR="000D48F7" w:rsidRPr="005852EC">
        <w:rPr>
          <w:rFonts w:ascii="Arial Unicode MS" w:eastAsia="Arial Unicode MS" w:hAnsi="Arial Unicode MS" w:cs="Arial Unicode MS"/>
          <w:sz w:val="20"/>
          <w:szCs w:val="20"/>
        </w:rPr>
        <w:t>,</w:t>
      </w:r>
      <w:r w:rsidR="006426E9" w:rsidRPr="005852EC">
        <w:rPr>
          <w:rFonts w:ascii="Arial Unicode MS" w:eastAsia="Arial Unicode MS" w:hAnsi="Arial Unicode MS" w:cs="Arial Unicode MS"/>
          <w:sz w:val="20"/>
          <w:szCs w:val="20"/>
        </w:rPr>
        <w:t xml:space="preserve"> and </w:t>
      </w:r>
      <w:r w:rsidR="00EA417D" w:rsidRPr="005852EC">
        <w:rPr>
          <w:rFonts w:ascii="Arial Unicode MS" w:eastAsia="Arial Unicode MS" w:hAnsi="Arial Unicode MS" w:cs="Arial Unicode MS"/>
          <w:sz w:val="20"/>
          <w:szCs w:val="20"/>
        </w:rPr>
        <w:t>this will surprise few</w:t>
      </w:r>
      <w:r w:rsidR="000D48F7" w:rsidRPr="005852EC">
        <w:rPr>
          <w:rFonts w:ascii="Arial Unicode MS" w:eastAsia="Arial Unicode MS" w:hAnsi="Arial Unicode MS" w:cs="Arial Unicode MS"/>
          <w:sz w:val="20"/>
          <w:szCs w:val="20"/>
        </w:rPr>
        <w:t>. The failure to publicis</w:t>
      </w:r>
      <w:r w:rsidR="006426E9" w:rsidRPr="005852EC">
        <w:rPr>
          <w:rFonts w:ascii="Arial Unicode MS" w:eastAsia="Arial Unicode MS" w:hAnsi="Arial Unicode MS" w:cs="Arial Unicode MS"/>
          <w:sz w:val="20"/>
          <w:szCs w:val="20"/>
        </w:rPr>
        <w:t xml:space="preserve">e shorter wait time for elective care is more difficult to explain.  </w:t>
      </w:r>
      <w:r w:rsidR="000571E4" w:rsidRPr="005852EC">
        <w:rPr>
          <w:rFonts w:ascii="Arial Unicode MS" w:eastAsia="Arial Unicode MS" w:hAnsi="Arial Unicode MS" w:cs="Arial Unicode MS"/>
          <w:sz w:val="20"/>
          <w:szCs w:val="20"/>
        </w:rPr>
        <w:t xml:space="preserve">The suspicion is that commissioners are trying to make the </w:t>
      </w:r>
      <w:r w:rsidR="00EA417D" w:rsidRPr="005852EC">
        <w:rPr>
          <w:rFonts w:ascii="Arial Unicode MS" w:eastAsia="Arial Unicode MS" w:hAnsi="Arial Unicode MS" w:cs="Arial Unicode MS"/>
          <w:sz w:val="20"/>
          <w:szCs w:val="20"/>
        </w:rPr>
        <w:t>eighteen-week</w:t>
      </w:r>
      <w:r w:rsidR="000571E4" w:rsidRPr="005852EC">
        <w:rPr>
          <w:rFonts w:ascii="Arial Unicode MS" w:eastAsia="Arial Unicode MS" w:hAnsi="Arial Unicode MS" w:cs="Arial Unicode MS"/>
          <w:sz w:val="20"/>
          <w:szCs w:val="20"/>
        </w:rPr>
        <w:t xml:space="preserve"> wait time </w:t>
      </w:r>
      <w:r w:rsidR="00465801" w:rsidRPr="005852EC">
        <w:rPr>
          <w:rFonts w:ascii="Arial Unicode MS" w:eastAsia="Arial Unicode MS" w:hAnsi="Arial Unicode MS" w:cs="Arial Unicode MS"/>
          <w:sz w:val="20"/>
          <w:szCs w:val="20"/>
        </w:rPr>
        <w:t xml:space="preserve">effectively </w:t>
      </w:r>
      <w:r w:rsidR="000571E4" w:rsidRPr="005852EC">
        <w:rPr>
          <w:rFonts w:ascii="Arial Unicode MS" w:eastAsia="Arial Unicode MS" w:hAnsi="Arial Unicode MS" w:cs="Arial Unicode MS"/>
          <w:sz w:val="20"/>
          <w:szCs w:val="20"/>
        </w:rPr>
        <w:t xml:space="preserve">guarantee the minimum </w:t>
      </w:r>
      <w:r w:rsidR="00602936" w:rsidRPr="005852EC">
        <w:rPr>
          <w:rFonts w:ascii="Arial Unicode MS" w:eastAsia="Arial Unicode MS" w:hAnsi="Arial Unicode MS" w:cs="Arial Unicode MS"/>
          <w:sz w:val="20"/>
          <w:szCs w:val="20"/>
        </w:rPr>
        <w:t xml:space="preserve">wait </w:t>
      </w:r>
      <w:r w:rsidR="000571E4" w:rsidRPr="005852EC">
        <w:rPr>
          <w:rFonts w:ascii="Arial Unicode MS" w:eastAsia="Arial Unicode MS" w:hAnsi="Arial Unicode MS" w:cs="Arial Unicode MS"/>
          <w:sz w:val="20"/>
          <w:szCs w:val="20"/>
        </w:rPr>
        <w:t>time as well. At least one acute trust in London has a contract</w:t>
      </w:r>
      <w:r w:rsidR="00465801" w:rsidRPr="005852EC">
        <w:rPr>
          <w:rFonts w:ascii="Arial Unicode MS" w:eastAsia="Arial Unicode MS" w:hAnsi="Arial Unicode MS" w:cs="Arial Unicode MS"/>
          <w:sz w:val="20"/>
          <w:szCs w:val="20"/>
        </w:rPr>
        <w:t xml:space="preserve"> agreement</w:t>
      </w:r>
      <w:r w:rsidR="001445B8" w:rsidRPr="005852EC">
        <w:rPr>
          <w:rFonts w:ascii="Arial Unicode MS" w:eastAsia="Arial Unicode MS" w:hAnsi="Arial Unicode MS" w:cs="Arial Unicode MS"/>
          <w:sz w:val="20"/>
          <w:szCs w:val="20"/>
        </w:rPr>
        <w:t xml:space="preserve"> with their host PCT</w:t>
      </w:r>
      <w:r w:rsidR="000571E4" w:rsidRPr="005852EC">
        <w:rPr>
          <w:rFonts w:ascii="Arial Unicode MS" w:eastAsia="Arial Unicode MS" w:hAnsi="Arial Unicode MS" w:cs="Arial Unicode MS"/>
          <w:sz w:val="20"/>
          <w:szCs w:val="20"/>
        </w:rPr>
        <w:t xml:space="preserve">s that closely resemble the block contracts of twenty years ago. Quite how such arrangements square with either the </w:t>
      </w:r>
      <w:r w:rsidR="00602936" w:rsidRPr="005852EC">
        <w:rPr>
          <w:rFonts w:ascii="Arial Unicode MS" w:eastAsia="Arial Unicode MS" w:hAnsi="Arial Unicode MS" w:cs="Arial Unicode MS"/>
          <w:sz w:val="20"/>
          <w:szCs w:val="20"/>
        </w:rPr>
        <w:t xml:space="preserve">spirit </w:t>
      </w:r>
      <w:r w:rsidR="000571E4" w:rsidRPr="005852EC">
        <w:rPr>
          <w:rFonts w:ascii="Arial Unicode MS" w:eastAsia="Arial Unicode MS" w:hAnsi="Arial Unicode MS" w:cs="Arial Unicode MS"/>
          <w:sz w:val="20"/>
          <w:szCs w:val="20"/>
        </w:rPr>
        <w:t>of a sys</w:t>
      </w:r>
      <w:r w:rsidR="00602936" w:rsidRPr="005852EC">
        <w:rPr>
          <w:rFonts w:ascii="Arial Unicode MS" w:eastAsia="Arial Unicode MS" w:hAnsi="Arial Unicode MS" w:cs="Arial Unicode MS"/>
          <w:sz w:val="20"/>
          <w:szCs w:val="20"/>
        </w:rPr>
        <w:t>tem based on PbR or indeed the entire thrust of the government’s health reforms is of interest. Practically</w:t>
      </w:r>
      <w:r w:rsidR="001445B8" w:rsidRPr="005852EC">
        <w:rPr>
          <w:rFonts w:ascii="Arial Unicode MS" w:eastAsia="Arial Unicode MS" w:hAnsi="Arial Unicode MS" w:cs="Arial Unicode MS"/>
          <w:sz w:val="20"/>
          <w:szCs w:val="20"/>
        </w:rPr>
        <w:t>,</w:t>
      </w:r>
      <w:r w:rsidR="00602936" w:rsidRPr="005852EC">
        <w:rPr>
          <w:rFonts w:ascii="Arial Unicode MS" w:eastAsia="Arial Unicode MS" w:hAnsi="Arial Unicode MS" w:cs="Arial Unicode MS"/>
          <w:sz w:val="20"/>
          <w:szCs w:val="20"/>
        </w:rPr>
        <w:t xml:space="preserve"> it </w:t>
      </w:r>
      <w:r w:rsidR="00EE78CB">
        <w:rPr>
          <w:rFonts w:ascii="Arial Unicode MS" w:eastAsia="Arial Unicode MS" w:hAnsi="Arial Unicode MS" w:cs="Arial Unicode MS"/>
          <w:sz w:val="20"/>
          <w:szCs w:val="20"/>
        </w:rPr>
        <w:t>makes</w:t>
      </w:r>
      <w:r w:rsidR="00602936" w:rsidRPr="005852EC">
        <w:rPr>
          <w:rFonts w:ascii="Arial Unicode MS" w:eastAsia="Arial Unicode MS" w:hAnsi="Arial Unicode MS" w:cs="Arial Unicode MS"/>
          <w:sz w:val="20"/>
          <w:szCs w:val="20"/>
        </w:rPr>
        <w:t xml:space="preserve"> little sense for any organisation covered by such a contractual arrangement to promote itself to patients in the hope that more people choose that provider.</w:t>
      </w:r>
    </w:p>
    <w:p w:rsidR="00602936" w:rsidRPr="005852EC" w:rsidRDefault="00602936" w:rsidP="00917237">
      <w:pPr>
        <w:rPr>
          <w:rFonts w:ascii="Arial Unicode MS" w:eastAsia="Arial Unicode MS" w:hAnsi="Arial Unicode MS" w:cs="Arial Unicode MS"/>
          <w:sz w:val="20"/>
          <w:szCs w:val="20"/>
        </w:rPr>
      </w:pPr>
    </w:p>
    <w:p w:rsidR="00C1335E" w:rsidRPr="005852EC" w:rsidRDefault="00681AAD"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All of the above conspires to undermine a key objective of the reforms</w:t>
      </w:r>
      <w:r w:rsidR="001445B8" w:rsidRPr="005852EC">
        <w:rPr>
          <w:rFonts w:ascii="Arial Unicode MS" w:eastAsia="Arial Unicode MS" w:hAnsi="Arial Unicode MS" w:cs="Arial Unicode MS"/>
          <w:sz w:val="20"/>
          <w:szCs w:val="20"/>
        </w:rPr>
        <w:t xml:space="preserve"> </w:t>
      </w:r>
      <w:r w:rsidRPr="005852EC">
        <w:rPr>
          <w:rFonts w:ascii="Arial Unicode MS" w:eastAsia="Arial Unicode MS" w:hAnsi="Arial Unicode MS" w:cs="Arial Unicode MS"/>
          <w:sz w:val="20"/>
          <w:szCs w:val="20"/>
        </w:rPr>
        <w:t>-</w:t>
      </w:r>
      <w:r w:rsidR="00EA417D">
        <w:rPr>
          <w:rFonts w:ascii="Arial Unicode MS" w:eastAsia="Arial Unicode MS" w:hAnsi="Arial Unicode MS" w:cs="Arial Unicode MS"/>
          <w:sz w:val="20"/>
          <w:szCs w:val="20"/>
        </w:rPr>
        <w:t xml:space="preserve"> </w:t>
      </w:r>
      <w:r w:rsidRPr="005852EC">
        <w:rPr>
          <w:rFonts w:ascii="Arial Unicode MS" w:eastAsia="Arial Unicode MS" w:hAnsi="Arial Unicode MS" w:cs="Arial Unicode MS"/>
          <w:sz w:val="20"/>
          <w:szCs w:val="20"/>
        </w:rPr>
        <w:t>greater responsiveness to consumers with the</w:t>
      </w:r>
      <w:bookmarkStart w:id="0" w:name="_GoBack"/>
      <w:bookmarkEnd w:id="0"/>
      <w:r w:rsidRPr="005852EC">
        <w:rPr>
          <w:rFonts w:ascii="Arial Unicode MS" w:eastAsia="Arial Unicode MS" w:hAnsi="Arial Unicode MS" w:cs="Arial Unicode MS"/>
          <w:sz w:val="20"/>
          <w:szCs w:val="20"/>
        </w:rPr>
        <w:t xml:space="preserve"> aim of driving up quality and efficiency.</w:t>
      </w:r>
      <w:r w:rsidR="00EE6E7B" w:rsidRPr="005852EC">
        <w:rPr>
          <w:rFonts w:ascii="Arial Unicode MS" w:eastAsia="Arial Unicode MS" w:hAnsi="Arial Unicode MS" w:cs="Arial Unicode MS"/>
          <w:sz w:val="20"/>
          <w:szCs w:val="20"/>
        </w:rPr>
        <w:t xml:space="preserve"> It also raises a question about the commitment to another key elemen</w:t>
      </w:r>
      <w:r w:rsidR="001445B8" w:rsidRPr="005852EC">
        <w:rPr>
          <w:rFonts w:ascii="Arial Unicode MS" w:eastAsia="Arial Unicode MS" w:hAnsi="Arial Unicode MS" w:cs="Arial Unicode MS"/>
          <w:sz w:val="20"/>
          <w:szCs w:val="20"/>
        </w:rPr>
        <w:t xml:space="preserve">t of government health reforms, </w:t>
      </w:r>
      <w:r w:rsidR="00EE6E7B" w:rsidRPr="005852EC">
        <w:rPr>
          <w:rFonts w:ascii="Arial Unicode MS" w:eastAsia="Arial Unicode MS" w:hAnsi="Arial Unicode MS" w:cs="Arial Unicode MS"/>
          <w:sz w:val="20"/>
          <w:szCs w:val="20"/>
        </w:rPr>
        <w:t xml:space="preserve">the promotion of informed, </w:t>
      </w:r>
      <w:proofErr w:type="gramStart"/>
      <w:r w:rsidR="00EE6E7B" w:rsidRPr="005852EC">
        <w:rPr>
          <w:rFonts w:ascii="Arial Unicode MS" w:eastAsia="Arial Unicode MS" w:hAnsi="Arial Unicode MS" w:cs="Arial Unicode MS"/>
          <w:sz w:val="20"/>
          <w:szCs w:val="20"/>
        </w:rPr>
        <w:t>empowered</w:t>
      </w:r>
      <w:proofErr w:type="gramEnd"/>
      <w:r w:rsidR="00EE6E7B" w:rsidRPr="005852EC">
        <w:rPr>
          <w:rFonts w:ascii="Arial Unicode MS" w:eastAsia="Arial Unicode MS" w:hAnsi="Arial Unicode MS" w:cs="Arial Unicode MS"/>
          <w:sz w:val="20"/>
          <w:szCs w:val="20"/>
        </w:rPr>
        <w:t xml:space="preserve"> consumers.</w:t>
      </w:r>
      <w:r w:rsidRPr="005852EC">
        <w:rPr>
          <w:rFonts w:ascii="Arial Unicode MS" w:eastAsia="Arial Unicode MS" w:hAnsi="Arial Unicode MS" w:cs="Arial Unicode MS"/>
          <w:sz w:val="20"/>
          <w:szCs w:val="20"/>
        </w:rPr>
        <w:t xml:space="preserve"> </w:t>
      </w:r>
      <w:r w:rsidR="001445B8" w:rsidRPr="005852EC">
        <w:rPr>
          <w:rFonts w:ascii="Arial Unicode MS" w:eastAsia="Arial Unicode MS" w:hAnsi="Arial Unicode MS" w:cs="Arial Unicode MS"/>
          <w:sz w:val="20"/>
          <w:szCs w:val="20"/>
        </w:rPr>
        <w:t>Trust b</w:t>
      </w:r>
      <w:r w:rsidR="00616861" w:rsidRPr="005852EC">
        <w:rPr>
          <w:rFonts w:ascii="Arial Unicode MS" w:eastAsia="Arial Unicode MS" w:hAnsi="Arial Unicode MS" w:cs="Arial Unicode MS"/>
          <w:sz w:val="20"/>
          <w:szCs w:val="20"/>
        </w:rPr>
        <w:t xml:space="preserve">oards may think they are serious about </w:t>
      </w:r>
      <w:r w:rsidR="006426E9" w:rsidRPr="005852EC">
        <w:rPr>
          <w:rFonts w:ascii="Arial Unicode MS" w:eastAsia="Arial Unicode MS" w:hAnsi="Arial Unicode MS" w:cs="Arial Unicode MS"/>
          <w:sz w:val="20"/>
          <w:szCs w:val="20"/>
        </w:rPr>
        <w:t>differentiation</w:t>
      </w:r>
      <w:r w:rsidR="001445B8" w:rsidRPr="005852EC">
        <w:rPr>
          <w:rFonts w:ascii="Arial Unicode MS" w:eastAsia="Arial Unicode MS" w:hAnsi="Arial Unicode MS" w:cs="Arial Unicode MS"/>
          <w:sz w:val="20"/>
          <w:szCs w:val="20"/>
        </w:rPr>
        <w:t xml:space="preserve">, letting </w:t>
      </w:r>
      <w:r w:rsidR="00EE6E7B" w:rsidRPr="005852EC">
        <w:rPr>
          <w:rFonts w:ascii="Arial Unicode MS" w:eastAsia="Arial Unicode MS" w:hAnsi="Arial Unicode MS" w:cs="Arial Unicode MS"/>
          <w:sz w:val="20"/>
          <w:szCs w:val="20"/>
        </w:rPr>
        <w:t>patient</w:t>
      </w:r>
      <w:r w:rsidR="001445B8" w:rsidRPr="005852EC">
        <w:rPr>
          <w:rFonts w:ascii="Arial Unicode MS" w:eastAsia="Arial Unicode MS" w:hAnsi="Arial Unicode MS" w:cs="Arial Unicode MS"/>
          <w:sz w:val="20"/>
          <w:szCs w:val="20"/>
        </w:rPr>
        <w:t>s</w:t>
      </w:r>
      <w:r w:rsidR="00EE6E7B" w:rsidRPr="005852EC">
        <w:rPr>
          <w:rFonts w:ascii="Arial Unicode MS" w:eastAsia="Arial Unicode MS" w:hAnsi="Arial Unicode MS" w:cs="Arial Unicode MS"/>
          <w:sz w:val="20"/>
          <w:szCs w:val="20"/>
        </w:rPr>
        <w:t xml:space="preserve"> know about the quality of services, </w:t>
      </w:r>
      <w:r w:rsidR="00616861" w:rsidRPr="005852EC">
        <w:rPr>
          <w:rFonts w:ascii="Arial Unicode MS" w:eastAsia="Arial Unicode MS" w:hAnsi="Arial Unicode MS" w:cs="Arial Unicode MS"/>
          <w:sz w:val="20"/>
          <w:szCs w:val="20"/>
        </w:rPr>
        <w:t xml:space="preserve">and </w:t>
      </w:r>
      <w:r w:rsidR="00EE6E7B" w:rsidRPr="005852EC">
        <w:rPr>
          <w:rFonts w:ascii="Arial Unicode MS" w:eastAsia="Arial Unicode MS" w:hAnsi="Arial Unicode MS" w:cs="Arial Unicode MS"/>
          <w:sz w:val="20"/>
          <w:szCs w:val="20"/>
        </w:rPr>
        <w:t xml:space="preserve">thus </w:t>
      </w:r>
      <w:r w:rsidR="006426E9" w:rsidRPr="005852EC">
        <w:rPr>
          <w:rFonts w:ascii="Arial Unicode MS" w:eastAsia="Arial Unicode MS" w:hAnsi="Arial Unicode MS" w:cs="Arial Unicode MS"/>
          <w:sz w:val="20"/>
          <w:szCs w:val="20"/>
        </w:rPr>
        <w:t>gaining</w:t>
      </w:r>
      <w:r w:rsidR="00616861" w:rsidRPr="005852EC">
        <w:rPr>
          <w:rFonts w:ascii="Arial Unicode MS" w:eastAsia="Arial Unicode MS" w:hAnsi="Arial Unicode MS" w:cs="Arial Unicode MS"/>
          <w:sz w:val="20"/>
          <w:szCs w:val="20"/>
        </w:rPr>
        <w:t xml:space="preserve"> ma</w:t>
      </w:r>
      <w:r w:rsidR="00EE6E7B" w:rsidRPr="005852EC">
        <w:rPr>
          <w:rFonts w:ascii="Arial Unicode MS" w:eastAsia="Arial Unicode MS" w:hAnsi="Arial Unicode MS" w:cs="Arial Unicode MS"/>
          <w:sz w:val="20"/>
          <w:szCs w:val="20"/>
        </w:rPr>
        <w:t>rket share</w:t>
      </w:r>
      <w:r w:rsidR="001445B8" w:rsidRPr="005852EC">
        <w:rPr>
          <w:rFonts w:ascii="Arial Unicode MS" w:eastAsia="Arial Unicode MS" w:hAnsi="Arial Unicode MS" w:cs="Arial Unicode MS"/>
          <w:sz w:val="20"/>
          <w:szCs w:val="20"/>
        </w:rPr>
        <w:t>. B</w:t>
      </w:r>
      <w:r w:rsidR="00EE6E7B" w:rsidRPr="005852EC">
        <w:rPr>
          <w:rFonts w:ascii="Arial Unicode MS" w:eastAsia="Arial Unicode MS" w:hAnsi="Arial Unicode MS" w:cs="Arial Unicode MS"/>
          <w:sz w:val="20"/>
          <w:szCs w:val="20"/>
        </w:rPr>
        <w:t>ut</w:t>
      </w:r>
      <w:r w:rsidR="00616861" w:rsidRPr="005852EC">
        <w:rPr>
          <w:rFonts w:ascii="Arial Unicode MS" w:eastAsia="Arial Unicode MS" w:hAnsi="Arial Unicode MS" w:cs="Arial Unicode MS"/>
          <w:sz w:val="20"/>
          <w:szCs w:val="20"/>
        </w:rPr>
        <w:t xml:space="preserve"> </w:t>
      </w:r>
      <w:r w:rsidR="006426E9" w:rsidRPr="005852EC">
        <w:rPr>
          <w:rFonts w:ascii="Arial Unicode MS" w:eastAsia="Arial Unicode MS" w:hAnsi="Arial Unicode MS" w:cs="Arial Unicode MS"/>
          <w:sz w:val="20"/>
          <w:szCs w:val="20"/>
        </w:rPr>
        <w:t>evidence</w:t>
      </w:r>
      <w:r w:rsidR="00616861" w:rsidRPr="005852EC">
        <w:rPr>
          <w:rFonts w:ascii="Arial Unicode MS" w:eastAsia="Arial Unicode MS" w:hAnsi="Arial Unicode MS" w:cs="Arial Unicode MS"/>
          <w:sz w:val="20"/>
          <w:szCs w:val="20"/>
        </w:rPr>
        <w:t xml:space="preserve"> </w:t>
      </w:r>
      <w:r w:rsidR="001445B8" w:rsidRPr="005852EC">
        <w:rPr>
          <w:rFonts w:ascii="Arial Unicode MS" w:eastAsia="Arial Unicode MS" w:hAnsi="Arial Unicode MS" w:cs="Arial Unicode MS"/>
          <w:sz w:val="20"/>
          <w:szCs w:val="20"/>
        </w:rPr>
        <w:t>from</w:t>
      </w:r>
      <w:r w:rsidR="00616861" w:rsidRPr="005852EC">
        <w:rPr>
          <w:rFonts w:ascii="Arial Unicode MS" w:eastAsia="Arial Unicode MS" w:hAnsi="Arial Unicode MS" w:cs="Arial Unicode MS"/>
          <w:sz w:val="20"/>
          <w:szCs w:val="20"/>
        </w:rPr>
        <w:t xml:space="preserve"> the content of </w:t>
      </w:r>
      <w:r w:rsidR="00EE6E7B" w:rsidRPr="005852EC">
        <w:rPr>
          <w:rFonts w:ascii="Arial Unicode MS" w:eastAsia="Arial Unicode MS" w:hAnsi="Arial Unicode MS" w:cs="Arial Unicode MS"/>
          <w:sz w:val="20"/>
          <w:szCs w:val="20"/>
        </w:rPr>
        <w:t>their</w:t>
      </w:r>
      <w:r w:rsidR="006426E9" w:rsidRPr="005852EC">
        <w:rPr>
          <w:rFonts w:ascii="Arial Unicode MS" w:eastAsia="Arial Unicode MS" w:hAnsi="Arial Unicode MS" w:cs="Arial Unicode MS"/>
          <w:sz w:val="20"/>
          <w:szCs w:val="20"/>
        </w:rPr>
        <w:t xml:space="preserve"> t</w:t>
      </w:r>
      <w:r w:rsidR="00616861" w:rsidRPr="005852EC">
        <w:rPr>
          <w:rFonts w:ascii="Arial Unicode MS" w:eastAsia="Arial Unicode MS" w:hAnsi="Arial Unicode MS" w:cs="Arial Unicode MS"/>
          <w:sz w:val="20"/>
          <w:szCs w:val="20"/>
        </w:rPr>
        <w:t xml:space="preserve">rust </w:t>
      </w:r>
      <w:r w:rsidR="00D72AF8" w:rsidRPr="005852EC">
        <w:rPr>
          <w:rFonts w:ascii="Arial Unicode MS" w:eastAsia="Arial Unicode MS" w:hAnsi="Arial Unicode MS" w:cs="Arial Unicode MS"/>
          <w:sz w:val="20"/>
          <w:szCs w:val="20"/>
        </w:rPr>
        <w:t>website</w:t>
      </w:r>
      <w:r w:rsidR="00616861" w:rsidRPr="005852EC">
        <w:rPr>
          <w:rFonts w:ascii="Arial Unicode MS" w:eastAsia="Arial Unicode MS" w:hAnsi="Arial Unicode MS" w:cs="Arial Unicode MS"/>
          <w:sz w:val="20"/>
          <w:szCs w:val="20"/>
        </w:rPr>
        <w:t xml:space="preserve">s begs to differ.    </w:t>
      </w:r>
    </w:p>
    <w:p w:rsidR="00616861" w:rsidRPr="005852EC" w:rsidRDefault="00616861" w:rsidP="00917237">
      <w:pPr>
        <w:rPr>
          <w:rFonts w:ascii="Arial Unicode MS" w:eastAsia="Arial Unicode MS" w:hAnsi="Arial Unicode MS" w:cs="Arial Unicode MS"/>
          <w:sz w:val="20"/>
          <w:szCs w:val="20"/>
        </w:rPr>
      </w:pPr>
    </w:p>
    <w:p w:rsidR="00973B3A" w:rsidRPr="005852EC" w:rsidRDefault="00C1335E" w:rsidP="00917237">
      <w:pPr>
        <w:rPr>
          <w:rFonts w:ascii="Arial Unicode MS" w:eastAsia="Arial Unicode MS" w:hAnsi="Arial Unicode MS" w:cs="Arial Unicode MS"/>
          <w:sz w:val="20"/>
          <w:szCs w:val="20"/>
        </w:rPr>
      </w:pPr>
      <w:r w:rsidRPr="005852EC">
        <w:rPr>
          <w:rFonts w:ascii="Arial Unicode MS" w:eastAsia="Arial Unicode MS" w:hAnsi="Arial Unicode MS" w:cs="Arial Unicode MS"/>
          <w:sz w:val="20"/>
          <w:szCs w:val="20"/>
        </w:rPr>
        <w:t>Fina</w:t>
      </w:r>
      <w:r w:rsidR="001A6F2D" w:rsidRPr="005852EC">
        <w:rPr>
          <w:rFonts w:ascii="Arial Unicode MS" w:eastAsia="Arial Unicode MS" w:hAnsi="Arial Unicode MS" w:cs="Arial Unicode MS"/>
          <w:sz w:val="20"/>
          <w:szCs w:val="20"/>
        </w:rPr>
        <w:t>lly readers may find</w:t>
      </w:r>
      <w:r w:rsidR="001445B8" w:rsidRPr="005852EC">
        <w:rPr>
          <w:rFonts w:ascii="Arial Unicode MS" w:eastAsia="Arial Unicode MS" w:hAnsi="Arial Unicode MS" w:cs="Arial Unicode MS"/>
          <w:sz w:val="20"/>
          <w:szCs w:val="20"/>
        </w:rPr>
        <w:t xml:space="preserve"> it</w:t>
      </w:r>
      <w:r w:rsidR="001A6F2D" w:rsidRPr="005852EC">
        <w:rPr>
          <w:rFonts w:ascii="Arial Unicode MS" w:eastAsia="Arial Unicode MS" w:hAnsi="Arial Unicode MS" w:cs="Arial Unicode MS"/>
          <w:sz w:val="20"/>
          <w:szCs w:val="20"/>
        </w:rPr>
        <w:t xml:space="preserve"> ironic</w:t>
      </w:r>
      <w:r w:rsidRPr="005852EC">
        <w:rPr>
          <w:rFonts w:ascii="Arial Unicode MS" w:eastAsia="Arial Unicode MS" w:hAnsi="Arial Unicode MS" w:cs="Arial Unicode MS"/>
          <w:sz w:val="20"/>
          <w:szCs w:val="20"/>
        </w:rPr>
        <w:t xml:space="preserve"> that </w:t>
      </w:r>
      <w:r w:rsidR="001A6F2D" w:rsidRPr="005852EC">
        <w:rPr>
          <w:rFonts w:ascii="Arial Unicode MS" w:eastAsia="Arial Unicode MS" w:hAnsi="Arial Unicode MS" w:cs="Arial Unicode MS"/>
          <w:sz w:val="20"/>
          <w:szCs w:val="20"/>
        </w:rPr>
        <w:t xml:space="preserve">the </w:t>
      </w:r>
      <w:r w:rsidR="006426E9" w:rsidRPr="005852EC">
        <w:rPr>
          <w:rFonts w:ascii="Arial Unicode MS" w:eastAsia="Arial Unicode MS" w:hAnsi="Arial Unicode MS" w:cs="Arial Unicode MS"/>
          <w:sz w:val="20"/>
          <w:szCs w:val="20"/>
        </w:rPr>
        <w:t xml:space="preserve">one </w:t>
      </w:r>
      <w:r w:rsidR="001A6F2D" w:rsidRPr="005852EC">
        <w:rPr>
          <w:rFonts w:ascii="Arial Unicode MS" w:eastAsia="Arial Unicode MS" w:hAnsi="Arial Unicode MS" w:cs="Arial Unicode MS"/>
          <w:sz w:val="20"/>
          <w:szCs w:val="20"/>
        </w:rPr>
        <w:t xml:space="preserve">trust </w:t>
      </w:r>
      <w:r w:rsidR="001445B8" w:rsidRPr="005852EC">
        <w:rPr>
          <w:rFonts w:ascii="Arial Unicode MS" w:eastAsia="Arial Unicode MS" w:hAnsi="Arial Unicode MS" w:cs="Arial Unicode MS"/>
          <w:sz w:val="20"/>
          <w:szCs w:val="20"/>
        </w:rPr>
        <w:t>which</w:t>
      </w:r>
      <w:r w:rsidR="001A6F2D" w:rsidRPr="005852EC">
        <w:rPr>
          <w:rFonts w:ascii="Arial Unicode MS" w:eastAsia="Arial Unicode MS" w:hAnsi="Arial Unicode MS" w:cs="Arial Unicode MS"/>
          <w:sz w:val="20"/>
          <w:szCs w:val="20"/>
        </w:rPr>
        <w:t xml:space="preserve"> </w:t>
      </w:r>
      <w:r w:rsidRPr="005852EC">
        <w:rPr>
          <w:rFonts w:ascii="Arial Unicode MS" w:eastAsia="Arial Unicode MS" w:hAnsi="Arial Unicode MS" w:cs="Arial Unicode MS"/>
          <w:sz w:val="20"/>
          <w:szCs w:val="20"/>
        </w:rPr>
        <w:t xml:space="preserve">put a set of key quality indicators </w:t>
      </w:r>
      <w:r w:rsidR="00EA417D">
        <w:rPr>
          <w:rFonts w:ascii="Arial Unicode MS" w:eastAsia="Arial Unicode MS" w:hAnsi="Arial Unicode MS" w:cs="Arial Unicode MS"/>
          <w:sz w:val="20"/>
          <w:szCs w:val="20"/>
        </w:rPr>
        <w:t xml:space="preserve">on its front page </w:t>
      </w:r>
      <w:r w:rsidRPr="005852EC">
        <w:rPr>
          <w:rFonts w:ascii="Arial Unicode MS" w:eastAsia="Arial Unicode MS" w:hAnsi="Arial Unicode MS" w:cs="Arial Unicode MS"/>
          <w:sz w:val="20"/>
          <w:szCs w:val="20"/>
        </w:rPr>
        <w:t xml:space="preserve">and </w:t>
      </w:r>
      <w:r w:rsidR="00EA417D">
        <w:rPr>
          <w:rFonts w:ascii="Arial Unicode MS" w:eastAsia="Arial Unicode MS" w:hAnsi="Arial Unicode MS" w:cs="Arial Unicode MS"/>
          <w:sz w:val="20"/>
          <w:szCs w:val="20"/>
        </w:rPr>
        <w:t>explained what</w:t>
      </w:r>
      <w:r w:rsidRPr="005852EC">
        <w:rPr>
          <w:rFonts w:ascii="Arial Unicode MS" w:eastAsia="Arial Unicode MS" w:hAnsi="Arial Unicode MS" w:cs="Arial Unicode MS"/>
          <w:sz w:val="20"/>
          <w:szCs w:val="20"/>
        </w:rPr>
        <w:t xml:space="preserve"> the</w:t>
      </w:r>
      <w:r w:rsidR="00465801" w:rsidRPr="005852EC">
        <w:rPr>
          <w:rFonts w:ascii="Arial Unicode MS" w:eastAsia="Arial Unicode MS" w:hAnsi="Arial Unicode MS" w:cs="Arial Unicode MS"/>
          <w:sz w:val="20"/>
          <w:szCs w:val="20"/>
        </w:rPr>
        <w:t>se</w:t>
      </w:r>
      <w:r w:rsidRPr="005852EC">
        <w:rPr>
          <w:rFonts w:ascii="Arial Unicode MS" w:eastAsia="Arial Unicode MS" w:hAnsi="Arial Unicode MS" w:cs="Arial Unicode MS"/>
          <w:sz w:val="20"/>
          <w:szCs w:val="20"/>
        </w:rPr>
        <w:t xml:space="preserve"> meant</w:t>
      </w:r>
      <w:r w:rsidR="001A6F2D" w:rsidRPr="005852EC">
        <w:rPr>
          <w:rFonts w:ascii="Arial Unicode MS" w:eastAsia="Arial Unicode MS" w:hAnsi="Arial Unicode MS" w:cs="Arial Unicode MS"/>
          <w:sz w:val="20"/>
          <w:szCs w:val="20"/>
        </w:rPr>
        <w:t xml:space="preserve"> </w:t>
      </w:r>
      <w:r w:rsidR="001445B8" w:rsidRPr="005852EC">
        <w:rPr>
          <w:rFonts w:ascii="Arial Unicode MS" w:eastAsia="Arial Unicode MS" w:hAnsi="Arial Unicode MS" w:cs="Arial Unicode MS"/>
          <w:sz w:val="20"/>
          <w:szCs w:val="20"/>
        </w:rPr>
        <w:t>has just become subject to a s</w:t>
      </w:r>
      <w:r w:rsidRPr="005852EC">
        <w:rPr>
          <w:rFonts w:ascii="Arial Unicode MS" w:eastAsia="Arial Unicode MS" w:hAnsi="Arial Unicode MS" w:cs="Arial Unicode MS"/>
          <w:sz w:val="20"/>
          <w:szCs w:val="20"/>
        </w:rPr>
        <w:t xml:space="preserve">pecial </w:t>
      </w:r>
      <w:r w:rsidR="001445B8" w:rsidRPr="005852EC">
        <w:rPr>
          <w:rFonts w:ascii="Arial Unicode MS" w:eastAsia="Arial Unicode MS" w:hAnsi="Arial Unicode MS" w:cs="Arial Unicode MS"/>
          <w:sz w:val="20"/>
          <w:szCs w:val="20"/>
        </w:rPr>
        <w:t>a</w:t>
      </w:r>
      <w:r w:rsidR="001A6F2D" w:rsidRPr="005852EC">
        <w:rPr>
          <w:rFonts w:ascii="Arial Unicode MS" w:eastAsia="Arial Unicode MS" w:hAnsi="Arial Unicode MS" w:cs="Arial Unicode MS"/>
          <w:sz w:val="20"/>
          <w:szCs w:val="20"/>
        </w:rPr>
        <w:t>dmin</w:t>
      </w:r>
      <w:r w:rsidRPr="005852EC">
        <w:rPr>
          <w:rFonts w:ascii="Arial Unicode MS" w:eastAsia="Arial Unicode MS" w:hAnsi="Arial Unicode MS" w:cs="Arial Unicode MS"/>
          <w:sz w:val="20"/>
          <w:szCs w:val="20"/>
        </w:rPr>
        <w:t>istrator</w:t>
      </w:r>
      <w:r w:rsidR="001A6F2D" w:rsidRPr="005852EC">
        <w:rPr>
          <w:rFonts w:ascii="Arial Unicode MS" w:eastAsia="Arial Unicode MS" w:hAnsi="Arial Unicode MS" w:cs="Arial Unicode MS"/>
          <w:sz w:val="20"/>
          <w:szCs w:val="20"/>
        </w:rPr>
        <w:t xml:space="preserve">. One wonders to what degree their problem was not enough </w:t>
      </w:r>
      <w:r w:rsidR="006426E9" w:rsidRPr="005852EC">
        <w:rPr>
          <w:rFonts w:ascii="Arial Unicode MS" w:eastAsia="Arial Unicode MS" w:hAnsi="Arial Unicode MS" w:cs="Arial Unicode MS"/>
          <w:sz w:val="20"/>
          <w:szCs w:val="20"/>
        </w:rPr>
        <w:t xml:space="preserve">demand from </w:t>
      </w:r>
      <w:r w:rsidR="00602936" w:rsidRPr="005852EC">
        <w:rPr>
          <w:rFonts w:ascii="Arial Unicode MS" w:eastAsia="Arial Unicode MS" w:hAnsi="Arial Unicode MS" w:cs="Arial Unicode MS"/>
          <w:sz w:val="20"/>
          <w:szCs w:val="20"/>
        </w:rPr>
        <w:t>patients for their services.</w:t>
      </w:r>
      <w:r w:rsidRPr="005852EC">
        <w:rPr>
          <w:rFonts w:ascii="Arial Unicode MS" w:eastAsia="Arial Unicode MS" w:hAnsi="Arial Unicode MS" w:cs="Arial Unicode MS"/>
          <w:sz w:val="20"/>
          <w:szCs w:val="20"/>
        </w:rPr>
        <w:t xml:space="preserve">     </w:t>
      </w:r>
      <w:r w:rsidR="002253C0" w:rsidRPr="005852EC">
        <w:rPr>
          <w:rFonts w:ascii="Arial Unicode MS" w:eastAsia="Arial Unicode MS" w:hAnsi="Arial Unicode MS" w:cs="Arial Unicode MS"/>
          <w:sz w:val="20"/>
          <w:szCs w:val="20"/>
        </w:rPr>
        <w:t xml:space="preserve">      </w:t>
      </w:r>
      <w:r w:rsidR="00973B3A" w:rsidRPr="005852EC">
        <w:rPr>
          <w:rFonts w:ascii="Arial Unicode MS" w:eastAsia="Arial Unicode MS" w:hAnsi="Arial Unicode MS" w:cs="Arial Unicode MS"/>
          <w:sz w:val="20"/>
          <w:szCs w:val="20"/>
        </w:rPr>
        <w:t xml:space="preserve"> </w:t>
      </w:r>
    </w:p>
    <w:p w:rsidR="006F1D9E" w:rsidRPr="005852EC" w:rsidRDefault="006F1D9E" w:rsidP="00917237">
      <w:pPr>
        <w:rPr>
          <w:rFonts w:ascii="Arial Unicode MS" w:eastAsia="Arial Unicode MS" w:hAnsi="Arial Unicode MS" w:cs="Arial Unicode MS"/>
          <w:sz w:val="20"/>
          <w:szCs w:val="20"/>
        </w:rPr>
      </w:pPr>
    </w:p>
    <w:p w:rsidR="006F1D9E" w:rsidRPr="00C84C0E" w:rsidRDefault="0078721F" w:rsidP="00917237">
      <w:pPr>
        <w:rPr>
          <w:rFonts w:ascii="Arial Unicode MS" w:eastAsia="Arial Unicode MS" w:hAnsi="Arial Unicode MS" w:cs="Arial Unicode MS"/>
          <w:sz w:val="20"/>
          <w:szCs w:val="20"/>
        </w:rPr>
      </w:pPr>
      <w:r w:rsidRPr="00C84C0E">
        <w:rPr>
          <w:rFonts w:ascii="Arial Unicode MS" w:eastAsia="Arial Unicode MS" w:hAnsi="Arial Unicode MS" w:cs="Arial Unicode MS"/>
          <w:sz w:val="20"/>
          <w:szCs w:val="20"/>
        </w:rPr>
        <w:t xml:space="preserve">Robert Royce is </w:t>
      </w:r>
      <w:r w:rsidR="00C84C0E" w:rsidRPr="00C84C0E">
        <w:rPr>
          <w:rFonts w:ascii="Arial Unicode MS" w:eastAsia="Arial Unicode MS" w:hAnsi="Arial Unicode MS" w:cs="Arial Unicode MS"/>
          <w:sz w:val="20"/>
          <w:szCs w:val="20"/>
        </w:rPr>
        <w:t xml:space="preserve">a visiting fellow at </w:t>
      </w:r>
      <w:r w:rsidRPr="00C84C0E">
        <w:rPr>
          <w:rFonts w:ascii="Arial Unicode MS" w:eastAsia="Arial Unicode MS" w:hAnsi="Arial Unicode MS" w:cs="Arial Unicode MS"/>
          <w:sz w:val="20"/>
          <w:szCs w:val="20"/>
        </w:rPr>
        <w:t>The King</w:t>
      </w:r>
      <w:r w:rsidR="00C84C0E">
        <w:rPr>
          <w:rFonts w:ascii="Arial Unicode MS" w:eastAsia="Arial Unicode MS" w:hAnsi="Arial Unicode MS" w:cs="Arial Unicode MS"/>
          <w:sz w:val="20"/>
          <w:szCs w:val="20"/>
        </w:rPr>
        <w:t>’</w:t>
      </w:r>
      <w:r w:rsidRPr="00C84C0E">
        <w:rPr>
          <w:rFonts w:ascii="Arial Unicode MS" w:eastAsia="Arial Unicode MS" w:hAnsi="Arial Unicode MS" w:cs="Arial Unicode MS"/>
          <w:sz w:val="20"/>
          <w:szCs w:val="20"/>
        </w:rPr>
        <w:t xml:space="preserve">s Fund </w:t>
      </w:r>
    </w:p>
    <w:p w:rsidR="00EC6D64" w:rsidRPr="005852EC" w:rsidRDefault="006F1D9E" w:rsidP="00917237">
      <w:pPr>
        <w:rPr>
          <w:rFonts w:ascii="Arial Unicode MS" w:eastAsia="Arial Unicode MS" w:hAnsi="Arial Unicode MS" w:cs="Arial Unicode MS"/>
          <w:i/>
          <w:sz w:val="20"/>
          <w:szCs w:val="20"/>
        </w:rPr>
      </w:pPr>
      <w:r w:rsidRPr="005852EC">
        <w:rPr>
          <w:rFonts w:ascii="Arial Unicode MS" w:eastAsia="Arial Unicode MS" w:hAnsi="Arial Unicode MS" w:cs="Arial Unicode MS"/>
          <w:i/>
          <w:sz w:val="20"/>
          <w:szCs w:val="20"/>
        </w:rPr>
        <w:t xml:space="preserve"> </w:t>
      </w:r>
    </w:p>
    <w:sectPr w:rsidR="00EC6D64" w:rsidRPr="005852EC">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4B" w:rsidRDefault="00B27F4B">
      <w:r>
        <w:separator/>
      </w:r>
    </w:p>
  </w:endnote>
  <w:endnote w:type="continuationSeparator" w:id="0">
    <w:p w:rsidR="00B27F4B" w:rsidRDefault="00B2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EC" w:rsidRDefault="005852EC" w:rsidP="006426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2EC" w:rsidRDefault="005852EC" w:rsidP="006426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EC" w:rsidRDefault="005852EC" w:rsidP="006426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4B" w:rsidRDefault="00B27F4B">
      <w:r>
        <w:separator/>
      </w:r>
    </w:p>
  </w:footnote>
  <w:footnote w:type="continuationSeparator" w:id="0">
    <w:p w:rsidR="00B27F4B" w:rsidRDefault="00B2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884"/>
    <w:multiLevelType w:val="hybridMultilevel"/>
    <w:tmpl w:val="F83CB63A"/>
    <w:lvl w:ilvl="0" w:tplc="7896B7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D6650D8"/>
    <w:multiLevelType w:val="hybridMultilevel"/>
    <w:tmpl w:val="586215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EE0459B"/>
    <w:multiLevelType w:val="multilevel"/>
    <w:tmpl w:val="1DA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A066D"/>
    <w:multiLevelType w:val="hybridMultilevel"/>
    <w:tmpl w:val="591C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71"/>
    <w:rsid w:val="000029DD"/>
    <w:rsid w:val="00046DEC"/>
    <w:rsid w:val="00055301"/>
    <w:rsid w:val="000571E4"/>
    <w:rsid w:val="00084232"/>
    <w:rsid w:val="000D48F7"/>
    <w:rsid w:val="000F2416"/>
    <w:rsid w:val="000F478A"/>
    <w:rsid w:val="000F4C78"/>
    <w:rsid w:val="00112473"/>
    <w:rsid w:val="0012176B"/>
    <w:rsid w:val="0012712D"/>
    <w:rsid w:val="001445B8"/>
    <w:rsid w:val="001929B8"/>
    <w:rsid w:val="001A6F2D"/>
    <w:rsid w:val="001D1946"/>
    <w:rsid w:val="001F367D"/>
    <w:rsid w:val="002253C0"/>
    <w:rsid w:val="00240049"/>
    <w:rsid w:val="00272E67"/>
    <w:rsid w:val="0028096C"/>
    <w:rsid w:val="00294628"/>
    <w:rsid w:val="002E4482"/>
    <w:rsid w:val="003225F0"/>
    <w:rsid w:val="003515BE"/>
    <w:rsid w:val="003B3C4A"/>
    <w:rsid w:val="003C2406"/>
    <w:rsid w:val="003D27F8"/>
    <w:rsid w:val="004471E5"/>
    <w:rsid w:val="00465801"/>
    <w:rsid w:val="004B4E60"/>
    <w:rsid w:val="004B5342"/>
    <w:rsid w:val="004D251C"/>
    <w:rsid w:val="004E51F6"/>
    <w:rsid w:val="004F4FA7"/>
    <w:rsid w:val="00533276"/>
    <w:rsid w:val="00537FFC"/>
    <w:rsid w:val="00547A99"/>
    <w:rsid w:val="00551ECA"/>
    <w:rsid w:val="005852EC"/>
    <w:rsid w:val="00600F2D"/>
    <w:rsid w:val="00602936"/>
    <w:rsid w:val="00616861"/>
    <w:rsid w:val="00641E91"/>
    <w:rsid w:val="006426E9"/>
    <w:rsid w:val="00674944"/>
    <w:rsid w:val="00681AAD"/>
    <w:rsid w:val="006A3641"/>
    <w:rsid w:val="006D2D78"/>
    <w:rsid w:val="006E6EE6"/>
    <w:rsid w:val="006F0049"/>
    <w:rsid w:val="006F1D9E"/>
    <w:rsid w:val="006F4364"/>
    <w:rsid w:val="00701133"/>
    <w:rsid w:val="00733471"/>
    <w:rsid w:val="00766D82"/>
    <w:rsid w:val="00777F5A"/>
    <w:rsid w:val="0078721F"/>
    <w:rsid w:val="007A1EA8"/>
    <w:rsid w:val="007E76E0"/>
    <w:rsid w:val="007E7754"/>
    <w:rsid w:val="00856D7F"/>
    <w:rsid w:val="0085748F"/>
    <w:rsid w:val="00883C71"/>
    <w:rsid w:val="008B570E"/>
    <w:rsid w:val="008C38B3"/>
    <w:rsid w:val="008C5C6D"/>
    <w:rsid w:val="008F20F6"/>
    <w:rsid w:val="00917237"/>
    <w:rsid w:val="009364F8"/>
    <w:rsid w:val="00972C49"/>
    <w:rsid w:val="00973B3A"/>
    <w:rsid w:val="009E44F5"/>
    <w:rsid w:val="00A4259E"/>
    <w:rsid w:val="00A97854"/>
    <w:rsid w:val="00AB36C4"/>
    <w:rsid w:val="00AC3C73"/>
    <w:rsid w:val="00AF26C5"/>
    <w:rsid w:val="00B27F4B"/>
    <w:rsid w:val="00B63F9A"/>
    <w:rsid w:val="00B74E33"/>
    <w:rsid w:val="00BA3EBC"/>
    <w:rsid w:val="00BA410B"/>
    <w:rsid w:val="00BC0FEA"/>
    <w:rsid w:val="00BF73CE"/>
    <w:rsid w:val="00C10BC8"/>
    <w:rsid w:val="00C1335E"/>
    <w:rsid w:val="00C169C7"/>
    <w:rsid w:val="00C3551F"/>
    <w:rsid w:val="00C84C0E"/>
    <w:rsid w:val="00CC077D"/>
    <w:rsid w:val="00D04D92"/>
    <w:rsid w:val="00D21378"/>
    <w:rsid w:val="00D319F2"/>
    <w:rsid w:val="00D32975"/>
    <w:rsid w:val="00D3669E"/>
    <w:rsid w:val="00D72AF8"/>
    <w:rsid w:val="00D87155"/>
    <w:rsid w:val="00DB41D7"/>
    <w:rsid w:val="00E876B0"/>
    <w:rsid w:val="00EA417D"/>
    <w:rsid w:val="00EA686B"/>
    <w:rsid w:val="00EC6D64"/>
    <w:rsid w:val="00EC7B43"/>
    <w:rsid w:val="00EE6E7B"/>
    <w:rsid w:val="00EE78CB"/>
    <w:rsid w:val="00F10D29"/>
    <w:rsid w:val="00F14C55"/>
    <w:rsid w:val="00F9008D"/>
    <w:rsid w:val="00FD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055301"/>
    <w:rPr>
      <w:b/>
      <w:bCs/>
    </w:rPr>
  </w:style>
  <w:style w:type="paragraph" w:styleId="Footer">
    <w:name w:val="footer"/>
    <w:basedOn w:val="Normal"/>
    <w:rsid w:val="006426E9"/>
    <w:pPr>
      <w:tabs>
        <w:tab w:val="center" w:pos="4153"/>
        <w:tab w:val="right" w:pos="8306"/>
      </w:tabs>
    </w:pPr>
  </w:style>
  <w:style w:type="character" w:styleId="PageNumber">
    <w:name w:val="page number"/>
    <w:basedOn w:val="DefaultParagraphFont"/>
    <w:rsid w:val="006426E9"/>
  </w:style>
  <w:style w:type="paragraph" w:styleId="Header">
    <w:name w:val="header"/>
    <w:basedOn w:val="Normal"/>
    <w:link w:val="HeaderChar"/>
    <w:rsid w:val="00C84C0E"/>
    <w:pPr>
      <w:tabs>
        <w:tab w:val="center" w:pos="4513"/>
        <w:tab w:val="right" w:pos="9026"/>
      </w:tabs>
    </w:pPr>
  </w:style>
  <w:style w:type="character" w:customStyle="1" w:styleId="HeaderChar">
    <w:name w:val="Header Char"/>
    <w:basedOn w:val="DefaultParagraphFont"/>
    <w:link w:val="Header"/>
    <w:rsid w:val="00C84C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055301"/>
    <w:rPr>
      <w:b/>
      <w:bCs/>
    </w:rPr>
  </w:style>
  <w:style w:type="paragraph" w:styleId="Footer">
    <w:name w:val="footer"/>
    <w:basedOn w:val="Normal"/>
    <w:rsid w:val="006426E9"/>
    <w:pPr>
      <w:tabs>
        <w:tab w:val="center" w:pos="4153"/>
        <w:tab w:val="right" w:pos="8306"/>
      </w:tabs>
    </w:pPr>
  </w:style>
  <w:style w:type="character" w:styleId="PageNumber">
    <w:name w:val="page number"/>
    <w:basedOn w:val="DefaultParagraphFont"/>
    <w:rsid w:val="006426E9"/>
  </w:style>
  <w:style w:type="paragraph" w:styleId="Header">
    <w:name w:val="header"/>
    <w:basedOn w:val="Normal"/>
    <w:link w:val="HeaderChar"/>
    <w:rsid w:val="00C84C0E"/>
    <w:pPr>
      <w:tabs>
        <w:tab w:val="center" w:pos="4513"/>
        <w:tab w:val="right" w:pos="9026"/>
      </w:tabs>
    </w:pPr>
  </w:style>
  <w:style w:type="character" w:customStyle="1" w:styleId="HeaderChar">
    <w:name w:val="Header Char"/>
    <w:basedOn w:val="DefaultParagraphFont"/>
    <w:link w:val="Header"/>
    <w:rsid w:val="00C84C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2156</Words>
  <Characters>11433</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The promotion of competition between healthcare providers to deliver NHS services in England is regarded as one of the most fundamental (and controversial) policy initiatives since the NHS’ inception</vt:lpstr>
    </vt:vector>
  </TitlesOfParts>
  <Company>Barking, Havering &amp; Redbridge Hospitals NHS Trust</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promotion of competition between healthcare providers to deliver NHS services in England is regarded as one of the most fundamental (and controversial) policy initiatives since the NHS’ inception</dc:title>
  <dc:creator>Royce</dc:creator>
  <cp:lastModifiedBy>rebeccacreamer</cp:lastModifiedBy>
  <cp:revision>2</cp:revision>
  <cp:lastPrinted>2012-08-06T13:40:00Z</cp:lastPrinted>
  <dcterms:created xsi:type="dcterms:W3CDTF">2012-10-12T11:04:00Z</dcterms:created>
  <dcterms:modified xsi:type="dcterms:W3CDTF">2012-10-12T11:04:00Z</dcterms:modified>
</cp:coreProperties>
</file>