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7B" w:rsidRPr="00197518" w:rsidRDefault="00197518" w:rsidP="00197518">
      <w:p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Providers </w:t>
      </w:r>
      <w:r w:rsidR="001E58AF">
        <w:rPr>
          <w:rFonts w:ascii="Arial" w:hAnsi="Arial"/>
          <w:sz w:val="22"/>
          <w:szCs w:val="22"/>
        </w:rPr>
        <w:t>that have selected NHS England and Monitor’s “voluntary” tariff option</w:t>
      </w:r>
    </w:p>
    <w:p w:rsidR="00197518" w:rsidRPr="00197518" w:rsidRDefault="00197518" w:rsidP="00197518">
      <w:pPr>
        <w:spacing w:after="12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197518" w:rsidRPr="001E58AF" w:rsidRDefault="00197518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2gether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5 Boroughs Partnership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5G Radiology and Associates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Aintree University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Air </w:t>
      </w:r>
      <w:proofErr w:type="spellStart"/>
      <w:r w:rsidRPr="001E58AF">
        <w:rPr>
          <w:rFonts w:ascii="Arial" w:hAnsi="Arial"/>
          <w:sz w:val="22"/>
          <w:szCs w:val="22"/>
        </w:rPr>
        <w:t>Liquide</w:t>
      </w:r>
      <w:proofErr w:type="spellEnd"/>
      <w:r w:rsidRPr="001E58AF">
        <w:rPr>
          <w:rFonts w:ascii="Arial" w:hAnsi="Arial"/>
          <w:sz w:val="22"/>
          <w:szCs w:val="22"/>
        </w:rPr>
        <w:t xml:space="preserve"> (Homecare)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Airedale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Alpha Hospitals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Ashford and St Peter's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Avon and Wiltshire Mental Health Partnership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Barking, Havering and Redbridge University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Barnet, Enfield and Haringey Mental Health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Barnsley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Basildon and Thurrock University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Baywater</w:t>
      </w:r>
      <w:proofErr w:type="spellEnd"/>
      <w:r w:rsidRPr="001E58AF">
        <w:rPr>
          <w:rFonts w:ascii="Arial" w:hAnsi="Arial"/>
          <w:sz w:val="22"/>
          <w:szCs w:val="22"/>
        </w:rPr>
        <w:t xml:space="preserve"> Healthcare UK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Bedford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benenden</w:t>
      </w:r>
      <w:proofErr w:type="spellEnd"/>
      <w:r w:rsidRPr="001E58AF">
        <w:rPr>
          <w:rFonts w:ascii="Arial" w:hAnsi="Arial"/>
          <w:sz w:val="22"/>
          <w:szCs w:val="22"/>
        </w:rPr>
        <w:t xml:space="preserve"> hospital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Berkshire Healthcare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Birmingham and Solihull Mental Health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Birmingham Children’s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Birmingham Community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Birmingham </w:t>
      </w:r>
      <w:proofErr w:type="spellStart"/>
      <w:r w:rsidRPr="001E58AF">
        <w:rPr>
          <w:rFonts w:ascii="Arial" w:hAnsi="Arial"/>
          <w:sz w:val="22"/>
          <w:szCs w:val="22"/>
        </w:rPr>
        <w:t>Womens</w:t>
      </w:r>
      <w:proofErr w:type="spellEnd"/>
      <w:r w:rsidRPr="001E58AF">
        <w:rPr>
          <w:rFonts w:ascii="Arial" w:hAnsi="Arial"/>
          <w:sz w:val="22"/>
          <w:szCs w:val="22"/>
        </w:rPr>
        <w:t xml:space="preserve">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Black Country Partnership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Blackpool Teaching Hospitals NHS </w:t>
      </w:r>
      <w:proofErr w:type="spellStart"/>
      <w:r w:rsidRPr="001E58AF">
        <w:rPr>
          <w:rFonts w:ascii="Arial" w:hAnsi="Arial"/>
          <w:sz w:val="22"/>
          <w:szCs w:val="22"/>
        </w:rPr>
        <w:t>Fundation</w:t>
      </w:r>
      <w:proofErr w:type="spellEnd"/>
      <w:r w:rsidRPr="001E58AF">
        <w:rPr>
          <w:rFonts w:ascii="Arial" w:hAnsi="Arial"/>
          <w:sz w:val="22"/>
          <w:szCs w:val="22"/>
        </w:rPr>
        <w:t xml:space="preserve">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BMI Healthcare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Bolton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Bradford District Care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Bradford Teaching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Bridgewater Community Healthcare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Bridgewater Hospital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Brighton and Hove Integrated Care Service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Brighton and Sussex University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Bromley Healthcare Community Interest Company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Buckinghamshire Healthcare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Burton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Calderdale and Huddersfield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Calderstones</w:t>
      </w:r>
      <w:proofErr w:type="spellEnd"/>
      <w:r w:rsidRPr="001E58AF">
        <w:rPr>
          <w:rFonts w:ascii="Arial" w:hAnsi="Arial"/>
          <w:sz w:val="22"/>
          <w:szCs w:val="22"/>
        </w:rPr>
        <w:t xml:space="preserve"> Partnership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Cambridgeshire and Peterborough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Cambridgeshire Community Services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Camden and Islington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Care UK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Central and North West London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Central London Community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Central Surrey Health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lastRenderedPageBreak/>
        <w:t>Cheshire and Wirral Partnership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Chesterfield Royal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Cheswold</w:t>
      </w:r>
      <w:proofErr w:type="spellEnd"/>
      <w:r w:rsidRPr="001E58AF">
        <w:rPr>
          <w:rFonts w:ascii="Arial" w:hAnsi="Arial"/>
          <w:sz w:val="22"/>
          <w:szCs w:val="22"/>
        </w:rPr>
        <w:t xml:space="preserve"> Park Hospital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Circle Nottingham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City Health Care Partnership CIC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City Hospitals Sunderland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Classic Hospitals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Colchester Hospital University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Community Health and </w:t>
      </w:r>
      <w:proofErr w:type="spellStart"/>
      <w:r w:rsidRPr="001E58AF">
        <w:rPr>
          <w:rFonts w:ascii="Arial" w:hAnsi="Arial"/>
          <w:sz w:val="22"/>
          <w:szCs w:val="22"/>
        </w:rPr>
        <w:t>Eyecare</w:t>
      </w:r>
      <w:proofErr w:type="spellEnd"/>
      <w:r w:rsidRPr="001E58AF">
        <w:rPr>
          <w:rFonts w:ascii="Arial" w:hAnsi="Arial"/>
          <w:sz w:val="22"/>
          <w:szCs w:val="22"/>
        </w:rPr>
        <w:t xml:space="preserve">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Connect Physical Health Centres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Cornwall Partnership NHS Foundation Trust’s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Countess of Chester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County Durham and Darlington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COVENTRY and WARWICKSHIRE PARTNERSHIP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Croydon Health Services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Cumbria Partnership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Cygnet Health Care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Danshell</w:t>
      </w:r>
      <w:proofErr w:type="spellEnd"/>
      <w:r w:rsidRPr="001E58AF">
        <w:rPr>
          <w:rFonts w:ascii="Arial" w:hAnsi="Arial"/>
          <w:sz w:val="22"/>
          <w:szCs w:val="22"/>
        </w:rPr>
        <w:t xml:space="preserve"> Group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Dartford and Gravesham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Dental Care Direct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Derby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Derbyshire Community Health Services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Derbyshire Healthcare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Devon Partnership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Doncaster and Bassetlaw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Dorking Healthcare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Dorset County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Dorset Healthcare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Dudley and Walsall Mental Health Partnership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and North Hertfordshire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Cheshire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Coast Community Health Care C.I.C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Kent Hospitals University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East Lancashire Hospitals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London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Midlands Ambulance Service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of England Ambulance Service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Sussex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East Sussex Outpatient Services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Epsom and St </w:t>
      </w:r>
      <w:proofErr w:type="spellStart"/>
      <w:r w:rsidRPr="001E58AF">
        <w:rPr>
          <w:rFonts w:ascii="Arial" w:hAnsi="Arial"/>
          <w:sz w:val="22"/>
          <w:szCs w:val="22"/>
        </w:rPr>
        <w:t>Helier</w:t>
      </w:r>
      <w:proofErr w:type="spellEnd"/>
      <w:r w:rsidRPr="001E58AF">
        <w:rPr>
          <w:rFonts w:ascii="Arial" w:hAnsi="Arial"/>
          <w:sz w:val="22"/>
          <w:szCs w:val="22"/>
        </w:rPr>
        <w:t xml:space="preserve"> University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Fairfield Independent Hospitals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Foscote</w:t>
      </w:r>
      <w:proofErr w:type="spellEnd"/>
      <w:r w:rsidRPr="001E58AF">
        <w:rPr>
          <w:rFonts w:ascii="Arial" w:hAnsi="Arial"/>
          <w:sz w:val="22"/>
          <w:szCs w:val="22"/>
        </w:rPr>
        <w:t xml:space="preserve"> Court (Banbury) Trust Limited (by Guarantee).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Frimley Health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Gateshead Health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George Eliot Hospital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lastRenderedPageBreak/>
        <w:t>Gloucestershire Care Services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Gloucestershire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Great Western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Greater Manchester West MH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Hampshire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Harrogate and District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Heart of England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Hertfordshire Community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Hertfordshire Partnership University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Hinchingbrooke</w:t>
      </w:r>
      <w:proofErr w:type="spellEnd"/>
      <w:r w:rsidRPr="001E58AF">
        <w:rPr>
          <w:rFonts w:ascii="Arial" w:hAnsi="Arial"/>
          <w:sz w:val="22"/>
          <w:szCs w:val="22"/>
        </w:rPr>
        <w:t xml:space="preserve"> Health Care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Holbrooks</w:t>
      </w:r>
      <w:proofErr w:type="spellEnd"/>
      <w:r w:rsidRPr="001E58AF">
        <w:rPr>
          <w:rFonts w:ascii="Arial" w:hAnsi="Arial"/>
          <w:sz w:val="22"/>
          <w:szCs w:val="22"/>
        </w:rPr>
        <w:t xml:space="preserve"> Health team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Homerton</w:t>
      </w:r>
      <w:proofErr w:type="spellEnd"/>
      <w:r w:rsidRPr="001E58AF">
        <w:rPr>
          <w:rFonts w:ascii="Arial" w:hAnsi="Arial"/>
          <w:sz w:val="22"/>
          <w:szCs w:val="22"/>
        </w:rPr>
        <w:t xml:space="preserve"> University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Hounslow and Richmond Community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Hull and East Yorkshire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Humber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Hyperbaric Treatment and Training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Inmind</w:t>
      </w:r>
      <w:proofErr w:type="spellEnd"/>
      <w:r w:rsidRPr="001E58AF">
        <w:rPr>
          <w:rFonts w:ascii="Arial" w:hAnsi="Arial"/>
          <w:sz w:val="22"/>
          <w:szCs w:val="22"/>
        </w:rPr>
        <w:t xml:space="preserve"> Healthcare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iSIGHT</w:t>
      </w:r>
      <w:proofErr w:type="spellEnd"/>
      <w:r w:rsidRPr="001E58AF">
        <w:rPr>
          <w:rFonts w:ascii="Arial" w:hAnsi="Arial"/>
          <w:sz w:val="22"/>
          <w:szCs w:val="22"/>
        </w:rPr>
        <w:t xml:space="preserve">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Isle of Wight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James Paget University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Kent and Medway  NHS and Social Care Partnership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Kent Community Health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Kingston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Kleyn</w:t>
      </w:r>
      <w:proofErr w:type="spellEnd"/>
      <w:r w:rsidRPr="001E58AF">
        <w:rPr>
          <w:rFonts w:ascii="Arial" w:hAnsi="Arial"/>
          <w:sz w:val="22"/>
          <w:szCs w:val="22"/>
        </w:rPr>
        <w:t xml:space="preserve"> Healthcare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Lancashire Care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Lancaster House Consulting Diagnostics and Surgical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Leeds and York Partnerships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Leeds Community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Leicestershire Partnership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Lewisham and Greenwich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Lighthouse Healthcare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Lincolnshire Community Health Services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Lincolnshire Partnership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Liverpool Community Health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Liverpool Women's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Local Care Direct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Locala</w:t>
      </w:r>
      <w:proofErr w:type="spellEnd"/>
      <w:r w:rsidRPr="001E58AF">
        <w:rPr>
          <w:rFonts w:ascii="Arial" w:hAnsi="Arial"/>
          <w:sz w:val="22"/>
          <w:szCs w:val="22"/>
        </w:rPr>
        <w:t xml:space="preserve"> Community Partnerships C.I.C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London Ambulance Service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London Central West Unscheduled Care Collaborative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London Diving Chamber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London North West </w:t>
      </w:r>
      <w:proofErr w:type="spellStart"/>
      <w:r w:rsidRPr="001E58AF">
        <w:rPr>
          <w:rFonts w:ascii="Arial" w:hAnsi="Arial"/>
          <w:sz w:val="22"/>
          <w:szCs w:val="22"/>
        </w:rPr>
        <w:t>Heathcare</w:t>
      </w:r>
      <w:proofErr w:type="spellEnd"/>
      <w:r w:rsidRPr="001E58AF">
        <w:rPr>
          <w:rFonts w:ascii="Arial" w:hAnsi="Arial"/>
          <w:sz w:val="22"/>
          <w:szCs w:val="22"/>
        </w:rPr>
        <w:t xml:space="preserve">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London Wound Healing Centres Ltd.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Luton and Dunstable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Maidstone and Tunbridge Wells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Manchester Mental Health and Social Care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lastRenderedPageBreak/>
        <w:t>Marie Curie Cancer Care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Medway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Mersey Care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Mid Cheshire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Mid Essex Hospital Services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Mid Yorkshire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Midlands Diving Chamber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Milton Keynes Hospital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NAViGO</w:t>
      </w:r>
      <w:proofErr w:type="spellEnd"/>
      <w:r w:rsidRPr="001E58AF">
        <w:rPr>
          <w:rFonts w:ascii="Arial" w:hAnsi="Arial"/>
          <w:sz w:val="22"/>
          <w:szCs w:val="22"/>
        </w:rPr>
        <w:t xml:space="preserve"> Health and Social Care CIC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Newbridge</w:t>
      </w:r>
      <w:proofErr w:type="spellEnd"/>
      <w:r w:rsidRPr="001E58AF">
        <w:rPr>
          <w:rFonts w:ascii="Arial" w:hAnsi="Arial"/>
          <w:sz w:val="22"/>
          <w:szCs w:val="22"/>
        </w:rPr>
        <w:t xml:space="preserve"> Care Systems Ltd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Newmarket House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Norfolk and Norwich University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Norfolk and Suffolk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Norfolk Community Health and Care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 Bristol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 Cumbria University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North East Ambulance Service NHS </w:t>
      </w:r>
      <w:proofErr w:type="spellStart"/>
      <w:r w:rsidRPr="001E58AF">
        <w:rPr>
          <w:rFonts w:ascii="Arial" w:hAnsi="Arial"/>
          <w:sz w:val="22"/>
          <w:szCs w:val="22"/>
        </w:rPr>
        <w:t>Foundaton</w:t>
      </w:r>
      <w:proofErr w:type="spellEnd"/>
      <w:r w:rsidRPr="001E58AF">
        <w:rPr>
          <w:rFonts w:ascii="Arial" w:hAnsi="Arial"/>
          <w:sz w:val="22"/>
          <w:szCs w:val="22"/>
        </w:rPr>
        <w:t xml:space="preserve">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 East London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 Essex Partnership University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 Middlesex University Hospital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 Staffordshire Combined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North Tees and Hartlepool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 West Ambulance Service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Northampton General Hospital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Northamptonshire Healthcare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Northern Devon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Northern Lincolnshire and Goole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Northern Pathways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Northumberland Tyne and Wear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Northumbria Healthcare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Nottingham </w:t>
      </w:r>
      <w:proofErr w:type="spellStart"/>
      <w:r w:rsidRPr="001E58AF">
        <w:rPr>
          <w:rFonts w:ascii="Arial" w:hAnsi="Arial"/>
          <w:sz w:val="22"/>
          <w:szCs w:val="22"/>
        </w:rPr>
        <w:t>CityCare</w:t>
      </w:r>
      <w:proofErr w:type="spellEnd"/>
      <w:r w:rsidRPr="001E58AF">
        <w:rPr>
          <w:rFonts w:ascii="Arial" w:hAnsi="Arial"/>
          <w:sz w:val="22"/>
          <w:szCs w:val="22"/>
        </w:rPr>
        <w:t xml:space="preserve"> Partnership CIC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Nottinghamshire Healthcare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Nuffield Health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Oak Tree Forest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One to One (North West)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OneHealth</w:t>
      </w:r>
      <w:proofErr w:type="spellEnd"/>
      <w:r w:rsidRPr="001E58AF">
        <w:rPr>
          <w:rFonts w:ascii="Arial" w:hAnsi="Arial"/>
          <w:sz w:val="22"/>
          <w:szCs w:val="22"/>
        </w:rPr>
        <w:t xml:space="preserve"> Group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Oxford Health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Oxleas</w:t>
      </w:r>
      <w:proofErr w:type="spellEnd"/>
      <w:r w:rsidRPr="001E58AF">
        <w:rPr>
          <w:rFonts w:ascii="Arial" w:hAnsi="Arial"/>
          <w:sz w:val="22"/>
          <w:szCs w:val="22"/>
        </w:rPr>
        <w:t xml:space="preserve">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Papworth</w:t>
      </w:r>
      <w:proofErr w:type="spellEnd"/>
      <w:r w:rsidRPr="001E58AF">
        <w:rPr>
          <w:rFonts w:ascii="Arial" w:hAnsi="Arial"/>
          <w:sz w:val="22"/>
          <w:szCs w:val="22"/>
        </w:rPr>
        <w:t xml:space="preserve">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Partnerships in Care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Peninsula Community Health CIC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Pennine Acute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Pennine 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Pennine MSK Partnership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Peterborough and Stamford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lastRenderedPageBreak/>
        <w:t>Physioworld</w:t>
      </w:r>
      <w:proofErr w:type="spellEnd"/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Plymouth Community Healthcare CIC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Plymouth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Poole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Portsmouth Hospitals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Princess Alexandra Hospital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Provide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Queen Elizabeth Hospital Foundation Trust, Kings Lynn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Ramsay Health Care UK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Raphael Healthcare Limited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Rotherham Doncaster and South Humber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Rotherham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Royal Berkshire  NHS 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Royal Cornwall Hospital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Royal Devon and Exeter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Royal Liverpool and </w:t>
      </w:r>
      <w:proofErr w:type="spellStart"/>
      <w:r w:rsidRPr="001E58AF">
        <w:rPr>
          <w:rFonts w:ascii="Arial" w:hAnsi="Arial"/>
          <w:sz w:val="22"/>
          <w:szCs w:val="22"/>
        </w:rPr>
        <w:t>Broadgreen</w:t>
      </w:r>
      <w:proofErr w:type="spellEnd"/>
      <w:r w:rsidRPr="001E58AF">
        <w:rPr>
          <w:rFonts w:ascii="Arial" w:hAnsi="Arial"/>
          <w:sz w:val="22"/>
          <w:szCs w:val="22"/>
        </w:rPr>
        <w:t xml:space="preserve"> University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Royal Orthopaedic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Royal Surrey County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Royal United Hospitals Bath NHS </w:t>
      </w:r>
      <w:proofErr w:type="spellStart"/>
      <w:r w:rsidRPr="001E58AF">
        <w:rPr>
          <w:rFonts w:ascii="Arial" w:hAnsi="Arial"/>
          <w:sz w:val="22"/>
          <w:szCs w:val="22"/>
        </w:rPr>
        <w:t>FoundationTrust</w:t>
      </w:r>
      <w:proofErr w:type="spellEnd"/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Salford Royal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Salisbury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Sandwell and West Birmingham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SEQOL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Sheffield Children's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Sheffield Health and Social 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Sherwood Forest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Shropshire Community Health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SHROPSHIRE SKIN CLINIC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Sirona</w:t>
      </w:r>
      <w:proofErr w:type="spellEnd"/>
      <w:r w:rsidRPr="001E58AF">
        <w:rPr>
          <w:rFonts w:ascii="Arial" w:hAnsi="Arial"/>
          <w:sz w:val="22"/>
          <w:szCs w:val="22"/>
        </w:rPr>
        <w:t xml:space="preserve"> Care and Health CIC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Solent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Somerset Partnership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South Central Ambulance Service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South Devon Healthcare NHS Foundation Trust Torquay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South East Coast Ambulance Services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South Essex Partnership </w:t>
      </w:r>
      <w:proofErr w:type="spellStart"/>
      <w:r w:rsidRPr="001E58AF">
        <w:rPr>
          <w:rFonts w:ascii="Arial" w:hAnsi="Arial"/>
          <w:sz w:val="22"/>
          <w:szCs w:val="22"/>
        </w:rPr>
        <w:t>NHSFoundation</w:t>
      </w:r>
      <w:proofErr w:type="spellEnd"/>
      <w:r w:rsidRPr="001E58AF">
        <w:rPr>
          <w:rFonts w:ascii="Arial" w:hAnsi="Arial"/>
          <w:sz w:val="22"/>
          <w:szCs w:val="22"/>
        </w:rPr>
        <w:t xml:space="preserve">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South London and </w:t>
      </w:r>
      <w:proofErr w:type="spellStart"/>
      <w:r w:rsidRPr="001E58AF">
        <w:rPr>
          <w:rFonts w:ascii="Arial" w:hAnsi="Arial"/>
          <w:sz w:val="22"/>
          <w:szCs w:val="22"/>
        </w:rPr>
        <w:t>Maudsley</w:t>
      </w:r>
      <w:proofErr w:type="spellEnd"/>
      <w:r w:rsidRPr="001E58AF">
        <w:rPr>
          <w:rFonts w:ascii="Arial" w:hAnsi="Arial"/>
          <w:sz w:val="22"/>
          <w:szCs w:val="22"/>
        </w:rPr>
        <w:t xml:space="preserve">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South Staffordshire and Shropshire Healthcare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South Tees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South Tyneside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South Warwickshire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South West London and St George's Mental Health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South West Yorkshire Partnership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South Western Ambulance Service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Southend</w:t>
      </w:r>
      <w:proofErr w:type="spellEnd"/>
      <w:r w:rsidRPr="001E58AF">
        <w:rPr>
          <w:rFonts w:ascii="Arial" w:hAnsi="Arial"/>
          <w:sz w:val="22"/>
          <w:szCs w:val="22"/>
        </w:rPr>
        <w:t xml:space="preserve"> University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Southern Health NHS Foundations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lastRenderedPageBreak/>
        <w:t xml:space="preserve">SOUTHPORT AND ORMSKIRK HOSPITAL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SpaMedica</w:t>
      </w:r>
      <w:proofErr w:type="spellEnd"/>
      <w:r w:rsidRPr="001E58AF">
        <w:rPr>
          <w:rFonts w:ascii="Arial" w:hAnsi="Arial"/>
          <w:sz w:val="22"/>
          <w:szCs w:val="22"/>
        </w:rPr>
        <w:t xml:space="preserve"> Eye Hospital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Spectrum Community Health CIC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Spencer Private Hospital (East Kent Medical Services)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Spire Healthcare Limited (Spire Healthcare Group </w:t>
      </w:r>
      <w:proofErr w:type="spellStart"/>
      <w:r w:rsidRPr="001E58AF">
        <w:rPr>
          <w:rFonts w:ascii="Arial" w:hAnsi="Arial"/>
          <w:sz w:val="22"/>
          <w:szCs w:val="22"/>
        </w:rPr>
        <w:t>plc</w:t>
      </w:r>
      <w:proofErr w:type="spellEnd"/>
      <w:r w:rsidRPr="001E58AF">
        <w:rPr>
          <w:rFonts w:ascii="Arial" w:hAnsi="Arial"/>
          <w:sz w:val="22"/>
          <w:szCs w:val="22"/>
        </w:rPr>
        <w:t>)(Monitor Provider Licence)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Spire Thames Valley Hospital Limited (Spire Healthcare Group </w:t>
      </w:r>
      <w:proofErr w:type="spellStart"/>
      <w:r w:rsidRPr="001E58AF">
        <w:rPr>
          <w:rFonts w:ascii="Arial" w:hAnsi="Arial"/>
          <w:sz w:val="22"/>
          <w:szCs w:val="22"/>
        </w:rPr>
        <w:t>plc</w:t>
      </w:r>
      <w:proofErr w:type="spellEnd"/>
      <w:r w:rsidRPr="001E58AF">
        <w:rPr>
          <w:rFonts w:ascii="Arial" w:hAnsi="Arial"/>
          <w:sz w:val="22"/>
          <w:szCs w:val="22"/>
        </w:rPr>
        <w:t>)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St Andrew's Healthcare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St Barnabas Lincolnshire Hospice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St George Healthcare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St Helens and </w:t>
      </w:r>
      <w:proofErr w:type="spellStart"/>
      <w:r w:rsidRPr="001E58AF">
        <w:rPr>
          <w:rFonts w:ascii="Arial" w:hAnsi="Arial"/>
          <w:sz w:val="22"/>
          <w:szCs w:val="22"/>
        </w:rPr>
        <w:t>Knowsley</w:t>
      </w:r>
      <w:proofErr w:type="spellEnd"/>
      <w:r w:rsidRPr="001E58AF">
        <w:rPr>
          <w:rFonts w:ascii="Arial" w:hAnsi="Arial"/>
          <w:sz w:val="22"/>
          <w:szCs w:val="22"/>
        </w:rPr>
        <w:t xml:space="preserve"> Teaching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St Hugh’s Hospital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St Oswald's Hospice Ltd.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Staffordshire and Stoke-on-Trent Partnership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Stockport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Surrey and Borders Partnership Foundation NHS Trust’s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Surrey and Sussex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Sussex Community NHS Trust (Brighton Hospital)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Sussex Partnership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Tameside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Taunton and Somerset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Tavistock</w:t>
      </w:r>
      <w:proofErr w:type="spellEnd"/>
      <w:r w:rsidRPr="001E58AF">
        <w:rPr>
          <w:rFonts w:ascii="Arial" w:hAnsi="Arial"/>
          <w:sz w:val="22"/>
          <w:szCs w:val="22"/>
        </w:rPr>
        <w:t xml:space="preserve"> and Portman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Tees, </w:t>
      </w:r>
      <w:proofErr w:type="spellStart"/>
      <w:r w:rsidRPr="001E58AF">
        <w:rPr>
          <w:rFonts w:ascii="Arial" w:hAnsi="Arial"/>
          <w:sz w:val="22"/>
          <w:szCs w:val="22"/>
        </w:rPr>
        <w:t>Esk</w:t>
      </w:r>
      <w:proofErr w:type="spellEnd"/>
      <w:r w:rsidRPr="001E58AF">
        <w:rPr>
          <w:rFonts w:ascii="Arial" w:hAnsi="Arial"/>
          <w:sz w:val="22"/>
          <w:szCs w:val="22"/>
        </w:rPr>
        <w:t xml:space="preserve"> and Wear Valleys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Tetbury</w:t>
      </w:r>
      <w:proofErr w:type="spellEnd"/>
      <w:r w:rsidRPr="001E58AF">
        <w:rPr>
          <w:rFonts w:ascii="Arial" w:hAnsi="Arial"/>
          <w:sz w:val="22"/>
          <w:szCs w:val="22"/>
        </w:rPr>
        <w:t xml:space="preserve"> Hospital Trust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Big Life Group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Children's Trust (charity)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The Christie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DUDLEY GROUP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Hillingdon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The </w:t>
      </w:r>
      <w:proofErr w:type="spellStart"/>
      <w:r w:rsidRPr="001E58AF">
        <w:rPr>
          <w:rFonts w:ascii="Arial" w:hAnsi="Arial"/>
          <w:sz w:val="22"/>
          <w:szCs w:val="22"/>
        </w:rPr>
        <w:t>Huntercombe</w:t>
      </w:r>
      <w:proofErr w:type="spellEnd"/>
      <w:r w:rsidRPr="001E58AF">
        <w:rPr>
          <w:rFonts w:ascii="Arial" w:hAnsi="Arial"/>
          <w:sz w:val="22"/>
          <w:szCs w:val="22"/>
        </w:rPr>
        <w:t xml:space="preserve"> Group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Ipswich Hospital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Robert Jones and Agnes Hunt Orthopaedic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The Royal Bournemouth and Christchurch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The Royal Hospital for </w:t>
      </w:r>
      <w:proofErr w:type="spellStart"/>
      <w:r w:rsidRPr="001E58AF">
        <w:rPr>
          <w:rFonts w:ascii="Arial" w:hAnsi="Arial"/>
          <w:sz w:val="22"/>
          <w:szCs w:val="22"/>
        </w:rPr>
        <w:t>Neuro</w:t>
      </w:r>
      <w:proofErr w:type="spellEnd"/>
      <w:r w:rsidRPr="001E58AF">
        <w:rPr>
          <w:rFonts w:ascii="Arial" w:hAnsi="Arial"/>
          <w:sz w:val="22"/>
          <w:szCs w:val="22"/>
        </w:rPr>
        <w:t xml:space="preserve">-Disability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Royal Wolverhampton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Shrewsbury and Telford Hospital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The West Suffolk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Torbay and Southern Devon Health and 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Turning Point and Turning Point (Services) Ltd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United Lincolnshire Hospitals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University Hospital Southampton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University Hospitals Bristol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University Hospitals Coventry and Warwickshire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University Hospitals of Leicester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University Hospitals of Morecambe Bay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University of Southampton Auditory Implant Service’s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lastRenderedPageBreak/>
        <w:t>Virgin Care Limited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Walsall Healthcare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Warrington and </w:t>
      </w:r>
      <w:proofErr w:type="spellStart"/>
      <w:r w:rsidRPr="001E58AF">
        <w:rPr>
          <w:rFonts w:ascii="Arial" w:hAnsi="Arial"/>
          <w:sz w:val="22"/>
          <w:szCs w:val="22"/>
        </w:rPr>
        <w:t>Halton</w:t>
      </w:r>
      <w:proofErr w:type="spellEnd"/>
      <w:r w:rsidRPr="001E58AF">
        <w:rPr>
          <w:rFonts w:ascii="Arial" w:hAnsi="Arial"/>
          <w:sz w:val="22"/>
          <w:szCs w:val="22"/>
        </w:rPr>
        <w:t xml:space="preserve">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West Hertfordshire Hospitals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West London Mental Health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West Middlesex University Hospital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West Midlands Ambulance Service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Western Sussex Hospitals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Weston Area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Whittington Hospital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Wirral Community NHS Trust’s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Wirral University Teaching Hospital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Worcestershire Acute Hospitals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Worcestershire Health and Care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1E58AF">
        <w:rPr>
          <w:rFonts w:ascii="Arial" w:hAnsi="Arial"/>
          <w:sz w:val="22"/>
          <w:szCs w:val="22"/>
        </w:rPr>
        <w:t>Wrightington</w:t>
      </w:r>
      <w:proofErr w:type="spellEnd"/>
      <w:r w:rsidRPr="001E58AF">
        <w:rPr>
          <w:rFonts w:ascii="Arial" w:hAnsi="Arial"/>
          <w:sz w:val="22"/>
          <w:szCs w:val="22"/>
        </w:rPr>
        <w:t xml:space="preserve">, Wigan and Leigh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Wye Valley NHS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Yeovil Hospital NHS Foundation trust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York Teaching Hospital NHS Foundation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 xml:space="preserve">Yorkshire Ambulance Service NHS Trust </w:t>
      </w:r>
    </w:p>
    <w:p w:rsidR="001E58AF" w:rsidRPr="001E58AF" w:rsidRDefault="001E58AF" w:rsidP="001E58AF">
      <w:pPr>
        <w:pStyle w:val="ListParagraph"/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1E58AF">
        <w:rPr>
          <w:rFonts w:ascii="Arial" w:hAnsi="Arial"/>
          <w:sz w:val="22"/>
          <w:szCs w:val="22"/>
        </w:rPr>
        <w:t>Your Healthcare Community Interest Company</w:t>
      </w:r>
    </w:p>
    <w:sectPr w:rsidR="001E58AF" w:rsidRPr="001E58AF" w:rsidSect="00E65B30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A6" w:rsidRDefault="009D40A6" w:rsidP="00BA3ADD">
      <w:pPr>
        <w:spacing w:after="0" w:line="240" w:lineRule="auto"/>
      </w:pPr>
      <w:r>
        <w:separator/>
      </w:r>
    </w:p>
  </w:endnote>
  <w:endnote w:type="continuationSeparator" w:id="0">
    <w:p w:rsidR="009D40A6" w:rsidRDefault="009D40A6" w:rsidP="00BA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A6" w:rsidRPr="00C70DF2" w:rsidRDefault="009D40A6" w:rsidP="00C70DF2">
      <w:pPr>
        <w:spacing w:after="120" w:line="240" w:lineRule="auto"/>
        <w:rPr>
          <w:color w:val="7F7F7F" w:themeColor="text2"/>
        </w:rPr>
      </w:pPr>
      <w:r w:rsidRPr="00C70DF2">
        <w:rPr>
          <w:color w:val="7F7F7F" w:themeColor="text2"/>
        </w:rPr>
        <w:separator/>
      </w:r>
    </w:p>
  </w:footnote>
  <w:footnote w:type="continuationSeparator" w:id="0">
    <w:p w:rsidR="009D40A6" w:rsidRPr="00C70DF2" w:rsidRDefault="009D40A6" w:rsidP="00C70DF2">
      <w:pPr>
        <w:spacing w:after="120" w:line="240" w:lineRule="auto"/>
        <w:rPr>
          <w:color w:val="7F7F7F" w:themeColor="text2"/>
        </w:rPr>
      </w:pPr>
      <w:r w:rsidRPr="00C70DF2">
        <w:rPr>
          <w:color w:val="7F7F7F" w:themeColor="text2"/>
        </w:rPr>
        <w:continuationSeparator/>
      </w:r>
    </w:p>
  </w:footnote>
  <w:footnote w:type="continuationNotice" w:id="1">
    <w:p w:rsidR="009D40A6" w:rsidRDefault="009D40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00E"/>
    <w:multiLevelType w:val="multilevel"/>
    <w:tmpl w:val="369C76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odyHeading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F4C615B"/>
    <w:multiLevelType w:val="hybridMultilevel"/>
    <w:tmpl w:val="6CA8C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F620D"/>
    <w:multiLevelType w:val="multilevel"/>
    <w:tmpl w:val="EE12ED9E"/>
    <w:name w:val="~MonitorHeadingNumbering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Theme="majorHAnsi" w:hAnsiTheme="majorHAnsi" w:hint="default"/>
      </w:rPr>
    </w:lvl>
  </w:abstractNum>
  <w:abstractNum w:abstractNumId="3">
    <w:nsid w:val="64C64BC7"/>
    <w:multiLevelType w:val="multilevel"/>
    <w:tmpl w:val="DEDE9600"/>
    <w:lvl w:ilvl="0">
      <w:start w:val="1"/>
      <w:numFmt w:val="decimal"/>
      <w:pStyle w:val="AppHead"/>
      <w:suff w:val="space"/>
      <w:lvlText w:val="Anne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6EE3444F"/>
    <w:multiLevelType w:val="hybridMultilevel"/>
    <w:tmpl w:val="456A486A"/>
    <w:lvl w:ilvl="0" w:tplc="689EDBAE">
      <w:start w:val="1"/>
      <w:numFmt w:val="bullet"/>
      <w:pStyle w:val="TableBullet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4909A1"/>
    <w:multiLevelType w:val="multilevel"/>
    <w:tmpl w:val="CAC6A282"/>
    <w:styleLink w:val="MonitorNumberBullets"/>
    <w:lvl w:ilvl="0">
      <w:start w:val="1"/>
      <w:numFmt w:val="decimal"/>
      <w:pStyle w:val="NumBullet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7F787AB5"/>
    <w:multiLevelType w:val="multilevel"/>
    <w:tmpl w:val="FAE48C1A"/>
    <w:styleLink w:val="MonitorBullets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1435"/>
        </w:tabs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-357"/>
        </w:tabs>
        <w:ind w:left="1231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-357"/>
        </w:tabs>
        <w:ind w:left="1628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357"/>
        </w:tabs>
        <w:ind w:left="2025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357"/>
        </w:tabs>
        <w:ind w:left="2422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357"/>
        </w:tabs>
        <w:ind w:left="2819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57"/>
        </w:tabs>
        <w:ind w:left="3216" w:hanging="397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18"/>
    <w:rsid w:val="00003337"/>
    <w:rsid w:val="000078C1"/>
    <w:rsid w:val="0002050B"/>
    <w:rsid w:val="00027EE1"/>
    <w:rsid w:val="0003366C"/>
    <w:rsid w:val="0004067C"/>
    <w:rsid w:val="0004188F"/>
    <w:rsid w:val="00045A24"/>
    <w:rsid w:val="00055484"/>
    <w:rsid w:val="00075B43"/>
    <w:rsid w:val="00081D3B"/>
    <w:rsid w:val="000922B5"/>
    <w:rsid w:val="000A1FC9"/>
    <w:rsid w:val="000A28DF"/>
    <w:rsid w:val="000A74A7"/>
    <w:rsid w:val="000B4F75"/>
    <w:rsid w:val="000B6434"/>
    <w:rsid w:val="000C07D8"/>
    <w:rsid w:val="000C2645"/>
    <w:rsid w:val="000C37CA"/>
    <w:rsid w:val="000D4280"/>
    <w:rsid w:val="000D5C83"/>
    <w:rsid w:val="000E2904"/>
    <w:rsid w:val="000E4D92"/>
    <w:rsid w:val="000F0304"/>
    <w:rsid w:val="000F0B51"/>
    <w:rsid w:val="000F63DA"/>
    <w:rsid w:val="000F68E6"/>
    <w:rsid w:val="00132EE6"/>
    <w:rsid w:val="00134577"/>
    <w:rsid w:val="001408F7"/>
    <w:rsid w:val="00146E46"/>
    <w:rsid w:val="00160DCA"/>
    <w:rsid w:val="0016210E"/>
    <w:rsid w:val="00165F7A"/>
    <w:rsid w:val="00171336"/>
    <w:rsid w:val="00177EA0"/>
    <w:rsid w:val="0019177E"/>
    <w:rsid w:val="00193E70"/>
    <w:rsid w:val="00196037"/>
    <w:rsid w:val="00196B98"/>
    <w:rsid w:val="00197518"/>
    <w:rsid w:val="001A2FCB"/>
    <w:rsid w:val="001A6534"/>
    <w:rsid w:val="001B37CB"/>
    <w:rsid w:val="001B6C61"/>
    <w:rsid w:val="001C088F"/>
    <w:rsid w:val="001C4302"/>
    <w:rsid w:val="001D5590"/>
    <w:rsid w:val="001E1DF4"/>
    <w:rsid w:val="001E371E"/>
    <w:rsid w:val="001E58AF"/>
    <w:rsid w:val="001E5F97"/>
    <w:rsid w:val="001F301C"/>
    <w:rsid w:val="001F38AE"/>
    <w:rsid w:val="001F3CFC"/>
    <w:rsid w:val="001F5E3A"/>
    <w:rsid w:val="00202C34"/>
    <w:rsid w:val="002070F4"/>
    <w:rsid w:val="00210C07"/>
    <w:rsid w:val="002215E0"/>
    <w:rsid w:val="00225EC2"/>
    <w:rsid w:val="0023341A"/>
    <w:rsid w:val="00246075"/>
    <w:rsid w:val="0024623A"/>
    <w:rsid w:val="00252718"/>
    <w:rsid w:val="00265C99"/>
    <w:rsid w:val="00273ADF"/>
    <w:rsid w:val="00274C4E"/>
    <w:rsid w:val="0027754F"/>
    <w:rsid w:val="002858F9"/>
    <w:rsid w:val="00290A28"/>
    <w:rsid w:val="00290E04"/>
    <w:rsid w:val="002A3188"/>
    <w:rsid w:val="002B1AFE"/>
    <w:rsid w:val="002C1D24"/>
    <w:rsid w:val="002D1E75"/>
    <w:rsid w:val="002D2DF1"/>
    <w:rsid w:val="002D46EA"/>
    <w:rsid w:val="002E2247"/>
    <w:rsid w:val="002E246D"/>
    <w:rsid w:val="00302107"/>
    <w:rsid w:val="003207C9"/>
    <w:rsid w:val="00322B0C"/>
    <w:rsid w:val="00327CB8"/>
    <w:rsid w:val="003327DF"/>
    <w:rsid w:val="00333D41"/>
    <w:rsid w:val="00347B7E"/>
    <w:rsid w:val="0035039A"/>
    <w:rsid w:val="0035293F"/>
    <w:rsid w:val="00357F70"/>
    <w:rsid w:val="003747C5"/>
    <w:rsid w:val="00380BF9"/>
    <w:rsid w:val="00385DEA"/>
    <w:rsid w:val="003876CA"/>
    <w:rsid w:val="003A09D2"/>
    <w:rsid w:val="003A1EC2"/>
    <w:rsid w:val="003A7CFD"/>
    <w:rsid w:val="003B1AA4"/>
    <w:rsid w:val="003B7499"/>
    <w:rsid w:val="003B7BF9"/>
    <w:rsid w:val="003C4AFA"/>
    <w:rsid w:val="003C656B"/>
    <w:rsid w:val="003C793F"/>
    <w:rsid w:val="003D59BA"/>
    <w:rsid w:val="003F7EE7"/>
    <w:rsid w:val="00407799"/>
    <w:rsid w:val="0041328F"/>
    <w:rsid w:val="00415F4F"/>
    <w:rsid w:val="00422E95"/>
    <w:rsid w:val="0042334E"/>
    <w:rsid w:val="00430B03"/>
    <w:rsid w:val="00431417"/>
    <w:rsid w:val="0043246A"/>
    <w:rsid w:val="0043384D"/>
    <w:rsid w:val="004357DC"/>
    <w:rsid w:val="0044453C"/>
    <w:rsid w:val="00455DFD"/>
    <w:rsid w:val="00465DC7"/>
    <w:rsid w:val="004716CE"/>
    <w:rsid w:val="004721D9"/>
    <w:rsid w:val="00473295"/>
    <w:rsid w:val="004733A4"/>
    <w:rsid w:val="0047543F"/>
    <w:rsid w:val="00481913"/>
    <w:rsid w:val="004832C2"/>
    <w:rsid w:val="0048351F"/>
    <w:rsid w:val="00485B13"/>
    <w:rsid w:val="004862C0"/>
    <w:rsid w:val="00494844"/>
    <w:rsid w:val="004957DD"/>
    <w:rsid w:val="004B1A8A"/>
    <w:rsid w:val="004B5CE4"/>
    <w:rsid w:val="004C4386"/>
    <w:rsid w:val="004C441A"/>
    <w:rsid w:val="004C49C9"/>
    <w:rsid w:val="004E2AED"/>
    <w:rsid w:val="004E7632"/>
    <w:rsid w:val="004F2646"/>
    <w:rsid w:val="004F39E5"/>
    <w:rsid w:val="004F481C"/>
    <w:rsid w:val="004F4E59"/>
    <w:rsid w:val="004F66C0"/>
    <w:rsid w:val="00503ADE"/>
    <w:rsid w:val="00504F62"/>
    <w:rsid w:val="005073A4"/>
    <w:rsid w:val="00520BF7"/>
    <w:rsid w:val="00523D6D"/>
    <w:rsid w:val="00526D74"/>
    <w:rsid w:val="00533AF8"/>
    <w:rsid w:val="00536407"/>
    <w:rsid w:val="00536B9C"/>
    <w:rsid w:val="00536BE2"/>
    <w:rsid w:val="005418AC"/>
    <w:rsid w:val="00542ACF"/>
    <w:rsid w:val="00545671"/>
    <w:rsid w:val="005567DA"/>
    <w:rsid w:val="00561798"/>
    <w:rsid w:val="005702C1"/>
    <w:rsid w:val="005708E6"/>
    <w:rsid w:val="00571FBE"/>
    <w:rsid w:val="00591934"/>
    <w:rsid w:val="005A2A8D"/>
    <w:rsid w:val="005A427F"/>
    <w:rsid w:val="005A6B4C"/>
    <w:rsid w:val="005A7BA6"/>
    <w:rsid w:val="005B36CD"/>
    <w:rsid w:val="005B5B83"/>
    <w:rsid w:val="005B7DDF"/>
    <w:rsid w:val="005C2E38"/>
    <w:rsid w:val="005C4347"/>
    <w:rsid w:val="005C5E69"/>
    <w:rsid w:val="005C6304"/>
    <w:rsid w:val="005C6753"/>
    <w:rsid w:val="005E5732"/>
    <w:rsid w:val="005F32AA"/>
    <w:rsid w:val="005F36A3"/>
    <w:rsid w:val="005F525A"/>
    <w:rsid w:val="005F61DA"/>
    <w:rsid w:val="00613D26"/>
    <w:rsid w:val="00617C4B"/>
    <w:rsid w:val="006316E5"/>
    <w:rsid w:val="006352E4"/>
    <w:rsid w:val="00635355"/>
    <w:rsid w:val="00641681"/>
    <w:rsid w:val="0064215A"/>
    <w:rsid w:val="00643CC8"/>
    <w:rsid w:val="00644CAE"/>
    <w:rsid w:val="00652555"/>
    <w:rsid w:val="00656F4A"/>
    <w:rsid w:val="006604F9"/>
    <w:rsid w:val="006608B3"/>
    <w:rsid w:val="00664498"/>
    <w:rsid w:val="00665601"/>
    <w:rsid w:val="00667595"/>
    <w:rsid w:val="00667AF0"/>
    <w:rsid w:val="006702B7"/>
    <w:rsid w:val="00673813"/>
    <w:rsid w:val="0067756F"/>
    <w:rsid w:val="0068352D"/>
    <w:rsid w:val="006A19FC"/>
    <w:rsid w:val="006A2579"/>
    <w:rsid w:val="006A282E"/>
    <w:rsid w:val="006C2A55"/>
    <w:rsid w:val="006C71A3"/>
    <w:rsid w:val="006D1AEB"/>
    <w:rsid w:val="006E081D"/>
    <w:rsid w:val="006E4ABA"/>
    <w:rsid w:val="006F71EC"/>
    <w:rsid w:val="00717B82"/>
    <w:rsid w:val="007255CA"/>
    <w:rsid w:val="007261EC"/>
    <w:rsid w:val="007349EC"/>
    <w:rsid w:val="00735952"/>
    <w:rsid w:val="00737683"/>
    <w:rsid w:val="00742739"/>
    <w:rsid w:val="00742AA4"/>
    <w:rsid w:val="0074373F"/>
    <w:rsid w:val="00751296"/>
    <w:rsid w:val="0075498A"/>
    <w:rsid w:val="00756F93"/>
    <w:rsid w:val="0075727D"/>
    <w:rsid w:val="007670AC"/>
    <w:rsid w:val="00772A1E"/>
    <w:rsid w:val="00774235"/>
    <w:rsid w:val="00776A48"/>
    <w:rsid w:val="00781DC7"/>
    <w:rsid w:val="00786187"/>
    <w:rsid w:val="00791481"/>
    <w:rsid w:val="007A0EC6"/>
    <w:rsid w:val="007A3A60"/>
    <w:rsid w:val="007A4CC5"/>
    <w:rsid w:val="007B552B"/>
    <w:rsid w:val="007F045A"/>
    <w:rsid w:val="0080524D"/>
    <w:rsid w:val="008153BA"/>
    <w:rsid w:val="008202B4"/>
    <w:rsid w:val="00821F66"/>
    <w:rsid w:val="00825B73"/>
    <w:rsid w:val="00856A55"/>
    <w:rsid w:val="008608A4"/>
    <w:rsid w:val="008745D9"/>
    <w:rsid w:val="00893BFC"/>
    <w:rsid w:val="00894F8D"/>
    <w:rsid w:val="008B267E"/>
    <w:rsid w:val="008C37E1"/>
    <w:rsid w:val="008D10A1"/>
    <w:rsid w:val="008D414D"/>
    <w:rsid w:val="008D59E3"/>
    <w:rsid w:val="008D5D40"/>
    <w:rsid w:val="008E19E8"/>
    <w:rsid w:val="008E2E60"/>
    <w:rsid w:val="008E4A2D"/>
    <w:rsid w:val="008E668F"/>
    <w:rsid w:val="008F1716"/>
    <w:rsid w:val="008F7540"/>
    <w:rsid w:val="00900FA4"/>
    <w:rsid w:val="0091659B"/>
    <w:rsid w:val="00936200"/>
    <w:rsid w:val="00947FEB"/>
    <w:rsid w:val="00951A54"/>
    <w:rsid w:val="0095235F"/>
    <w:rsid w:val="00964CD9"/>
    <w:rsid w:val="00966145"/>
    <w:rsid w:val="00967AFC"/>
    <w:rsid w:val="009703E8"/>
    <w:rsid w:val="00971775"/>
    <w:rsid w:val="009754CB"/>
    <w:rsid w:val="00983A7B"/>
    <w:rsid w:val="00992C1B"/>
    <w:rsid w:val="009A6EE6"/>
    <w:rsid w:val="009C365F"/>
    <w:rsid w:val="009C689D"/>
    <w:rsid w:val="009C7561"/>
    <w:rsid w:val="009D29BD"/>
    <w:rsid w:val="009D40A6"/>
    <w:rsid w:val="009D59A9"/>
    <w:rsid w:val="009D5A7B"/>
    <w:rsid w:val="009E0993"/>
    <w:rsid w:val="009E1C4C"/>
    <w:rsid w:val="009F446D"/>
    <w:rsid w:val="00A01C91"/>
    <w:rsid w:val="00A025BC"/>
    <w:rsid w:val="00A10BF8"/>
    <w:rsid w:val="00A14299"/>
    <w:rsid w:val="00A226BC"/>
    <w:rsid w:val="00A23DF0"/>
    <w:rsid w:val="00A34B29"/>
    <w:rsid w:val="00A405F0"/>
    <w:rsid w:val="00A46692"/>
    <w:rsid w:val="00A46D6E"/>
    <w:rsid w:val="00A63FF8"/>
    <w:rsid w:val="00A673DE"/>
    <w:rsid w:val="00A7067A"/>
    <w:rsid w:val="00A75D05"/>
    <w:rsid w:val="00A81BF3"/>
    <w:rsid w:val="00A903A0"/>
    <w:rsid w:val="00A92C1F"/>
    <w:rsid w:val="00A95D75"/>
    <w:rsid w:val="00AA21BF"/>
    <w:rsid w:val="00AC3F63"/>
    <w:rsid w:val="00AD15BD"/>
    <w:rsid w:val="00AE2FEC"/>
    <w:rsid w:val="00AE5EE3"/>
    <w:rsid w:val="00AF3807"/>
    <w:rsid w:val="00AF6453"/>
    <w:rsid w:val="00B039DE"/>
    <w:rsid w:val="00B0551D"/>
    <w:rsid w:val="00B13691"/>
    <w:rsid w:val="00B225C4"/>
    <w:rsid w:val="00B22CB0"/>
    <w:rsid w:val="00B26E6A"/>
    <w:rsid w:val="00B30E92"/>
    <w:rsid w:val="00B36B86"/>
    <w:rsid w:val="00B40BCB"/>
    <w:rsid w:val="00B41209"/>
    <w:rsid w:val="00B41964"/>
    <w:rsid w:val="00B426DC"/>
    <w:rsid w:val="00B465C5"/>
    <w:rsid w:val="00B46A99"/>
    <w:rsid w:val="00B57FBE"/>
    <w:rsid w:val="00B62844"/>
    <w:rsid w:val="00B64A60"/>
    <w:rsid w:val="00B6540C"/>
    <w:rsid w:val="00B65732"/>
    <w:rsid w:val="00B66C62"/>
    <w:rsid w:val="00B7412D"/>
    <w:rsid w:val="00B75749"/>
    <w:rsid w:val="00B75F24"/>
    <w:rsid w:val="00B7619B"/>
    <w:rsid w:val="00B84C42"/>
    <w:rsid w:val="00B92D87"/>
    <w:rsid w:val="00B967E6"/>
    <w:rsid w:val="00BA1C68"/>
    <w:rsid w:val="00BA37DC"/>
    <w:rsid w:val="00BA3ADD"/>
    <w:rsid w:val="00BA52C9"/>
    <w:rsid w:val="00BA6D02"/>
    <w:rsid w:val="00BB073D"/>
    <w:rsid w:val="00BB1514"/>
    <w:rsid w:val="00BC2BDA"/>
    <w:rsid w:val="00BC3E2E"/>
    <w:rsid w:val="00BD6606"/>
    <w:rsid w:val="00BF2D2E"/>
    <w:rsid w:val="00C15473"/>
    <w:rsid w:val="00C21570"/>
    <w:rsid w:val="00C22656"/>
    <w:rsid w:val="00C232DD"/>
    <w:rsid w:val="00C263A7"/>
    <w:rsid w:val="00C36C83"/>
    <w:rsid w:val="00C41E3F"/>
    <w:rsid w:val="00C426D9"/>
    <w:rsid w:val="00C44CFD"/>
    <w:rsid w:val="00C45BFD"/>
    <w:rsid w:val="00C66625"/>
    <w:rsid w:val="00C70DF2"/>
    <w:rsid w:val="00C76CA2"/>
    <w:rsid w:val="00C932AE"/>
    <w:rsid w:val="00C94739"/>
    <w:rsid w:val="00C94E0B"/>
    <w:rsid w:val="00CA1CD2"/>
    <w:rsid w:val="00CA32DB"/>
    <w:rsid w:val="00CA6D62"/>
    <w:rsid w:val="00CB75D1"/>
    <w:rsid w:val="00CE3B41"/>
    <w:rsid w:val="00CE43DB"/>
    <w:rsid w:val="00CE4856"/>
    <w:rsid w:val="00CF6F72"/>
    <w:rsid w:val="00D22920"/>
    <w:rsid w:val="00D264DF"/>
    <w:rsid w:val="00D32002"/>
    <w:rsid w:val="00D40352"/>
    <w:rsid w:val="00D410FD"/>
    <w:rsid w:val="00D60FAB"/>
    <w:rsid w:val="00D62688"/>
    <w:rsid w:val="00D6482A"/>
    <w:rsid w:val="00D7396D"/>
    <w:rsid w:val="00D809DE"/>
    <w:rsid w:val="00D82104"/>
    <w:rsid w:val="00D833CA"/>
    <w:rsid w:val="00D9161E"/>
    <w:rsid w:val="00D93ECB"/>
    <w:rsid w:val="00D94236"/>
    <w:rsid w:val="00D97B27"/>
    <w:rsid w:val="00DA1032"/>
    <w:rsid w:val="00DA368A"/>
    <w:rsid w:val="00DA5CA5"/>
    <w:rsid w:val="00DB1903"/>
    <w:rsid w:val="00DB35A5"/>
    <w:rsid w:val="00DB4E8F"/>
    <w:rsid w:val="00DC06B9"/>
    <w:rsid w:val="00DC2B83"/>
    <w:rsid w:val="00DC323D"/>
    <w:rsid w:val="00DC49C6"/>
    <w:rsid w:val="00DD4572"/>
    <w:rsid w:val="00DE0CDB"/>
    <w:rsid w:val="00DF025E"/>
    <w:rsid w:val="00DF50AA"/>
    <w:rsid w:val="00E001C9"/>
    <w:rsid w:val="00E0477F"/>
    <w:rsid w:val="00E05E80"/>
    <w:rsid w:val="00E06326"/>
    <w:rsid w:val="00E12C98"/>
    <w:rsid w:val="00E17A57"/>
    <w:rsid w:val="00E22734"/>
    <w:rsid w:val="00E27CF0"/>
    <w:rsid w:val="00E34DCF"/>
    <w:rsid w:val="00E35C33"/>
    <w:rsid w:val="00E4537F"/>
    <w:rsid w:val="00E45821"/>
    <w:rsid w:val="00E47730"/>
    <w:rsid w:val="00E528E0"/>
    <w:rsid w:val="00E5674A"/>
    <w:rsid w:val="00E62D85"/>
    <w:rsid w:val="00E65B30"/>
    <w:rsid w:val="00E92002"/>
    <w:rsid w:val="00E93510"/>
    <w:rsid w:val="00EA0E6A"/>
    <w:rsid w:val="00EA1534"/>
    <w:rsid w:val="00EA195C"/>
    <w:rsid w:val="00EA438F"/>
    <w:rsid w:val="00EB31D6"/>
    <w:rsid w:val="00EB6D4F"/>
    <w:rsid w:val="00EC7E64"/>
    <w:rsid w:val="00ED465E"/>
    <w:rsid w:val="00EE2C96"/>
    <w:rsid w:val="00EE5CAF"/>
    <w:rsid w:val="00EE64AA"/>
    <w:rsid w:val="00EF2E65"/>
    <w:rsid w:val="00EF34EA"/>
    <w:rsid w:val="00EF39D0"/>
    <w:rsid w:val="00EF44B5"/>
    <w:rsid w:val="00EF5AAA"/>
    <w:rsid w:val="00EF6856"/>
    <w:rsid w:val="00F03151"/>
    <w:rsid w:val="00F06093"/>
    <w:rsid w:val="00F107D1"/>
    <w:rsid w:val="00F10D33"/>
    <w:rsid w:val="00F150DD"/>
    <w:rsid w:val="00F17E31"/>
    <w:rsid w:val="00F204B0"/>
    <w:rsid w:val="00F23067"/>
    <w:rsid w:val="00F271F8"/>
    <w:rsid w:val="00F313BF"/>
    <w:rsid w:val="00F33330"/>
    <w:rsid w:val="00F41341"/>
    <w:rsid w:val="00F42401"/>
    <w:rsid w:val="00F42DB3"/>
    <w:rsid w:val="00F435CC"/>
    <w:rsid w:val="00F45253"/>
    <w:rsid w:val="00F45B60"/>
    <w:rsid w:val="00F6141B"/>
    <w:rsid w:val="00F65071"/>
    <w:rsid w:val="00F66288"/>
    <w:rsid w:val="00F7162D"/>
    <w:rsid w:val="00F72D31"/>
    <w:rsid w:val="00F74984"/>
    <w:rsid w:val="00FA4B7E"/>
    <w:rsid w:val="00FA6716"/>
    <w:rsid w:val="00FB7158"/>
    <w:rsid w:val="00FC4E79"/>
    <w:rsid w:val="00FC63A4"/>
    <w:rsid w:val="00FC6DCB"/>
    <w:rsid w:val="00FD174D"/>
    <w:rsid w:val="00FE1C92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rial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1" w:qFormat="1"/>
    <w:lsdException w:name="heading 2" w:uiPriority="2" w:unhideWhenUsed="1" w:qFormat="1"/>
    <w:lsdException w:name="heading 3" w:uiPriority="3" w:unhideWhenUsed="1" w:qFormat="1"/>
    <w:lsdException w:name="heading 4" w:uiPriority="4" w:unhideWhenUsed="1" w:qFormat="1"/>
    <w:lsdException w:name="heading 5" w:uiPriority="4" w:unhideWhenUsed="1"/>
    <w:lsdException w:name="heading 6" w:uiPriority="4" w:unhideWhenUsed="1"/>
    <w:lsdException w:name="heading 7" w:uiPriority="4" w:unhideWhenUsed="1"/>
    <w:lsdException w:name="heading 8" w:uiPriority="4" w:unhideWhenUsed="1"/>
    <w:lsdException w:name="heading 9" w:uiPriority="4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iPriority="19" w:unhideWhenUsed="1"/>
    <w:lsdException w:name="annotation text" w:unhideWhenUsed="1"/>
    <w:lsdException w:name="header" w:unhideWhenUsed="1"/>
    <w:lsdException w:name="footer" w:unhideWhenUsed="1"/>
    <w:lsdException w:name="caption" w:uiPriority="19" w:unhideWhenUsed="1" w:qFormat="1"/>
    <w:lsdException w:name="table of figures" w:unhideWhenUsed="1"/>
    <w:lsdException w:name="footnote reference" w:uiPriority="19" w:unhideWhenUsed="1"/>
    <w:lsdException w:name="annotation reference" w:unhideWhenUsed="1"/>
    <w:lsdException w:name="endnote reference" w:unhideWhenUsed="1"/>
    <w:lsdException w:name="endnote text" w:unhideWhenUsed="1"/>
    <w:lsdException w:name="Closing" w:unhideWhenUsed="1"/>
    <w:lsdException w:name="Default Paragraph Font" w:unhideWhenUsed="1"/>
    <w:lsdException w:name="Subtitle" w:qFormat="1"/>
    <w:lsdException w:name="Date" w:unhideWhenUsed="1"/>
    <w:lsdException w:name="Hyperlink" w:unhideWhenUsed="1"/>
    <w:lsdException w:name="FollowedHyperlink" w:unhideWhenUsed="1"/>
    <w:lsdException w:name="Strong" w:uiPriority="49"/>
    <w:lsdException w:name="Emphasis" w:uiPriority="49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9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49"/>
    <w:lsdException w:name="Quote" w:uiPriority="49"/>
    <w:lsdException w:name="Intense Quote" w:uiPriority="4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49"/>
    <w:lsdException w:name="Intense Emphasis" w:uiPriority="49"/>
    <w:lsdException w:name="Subtle Reference" w:uiPriority="49"/>
    <w:lsdException w:name="Intense Reference" w:uiPriority="49"/>
    <w:lsdException w:name="Book Title" w:uiPriority="49"/>
    <w:lsdException w:name="Bibliography" w:uiPriority="49"/>
    <w:lsdException w:name="TOC Heading" w:unhideWhenUsed="1" w:qFormat="1"/>
  </w:latentStyles>
  <w:style w:type="paragraph" w:default="1" w:styleId="Normal">
    <w:name w:val="Normal"/>
    <w:aliases w:val="~BodyText"/>
    <w:qFormat/>
    <w:rsid w:val="008608A4"/>
    <w:pPr>
      <w:spacing w:line="276" w:lineRule="auto"/>
    </w:pPr>
  </w:style>
  <w:style w:type="paragraph" w:styleId="Heading1">
    <w:name w:val="heading 1"/>
    <w:aliases w:val="~SectionHeading"/>
    <w:basedOn w:val="SecHeadNonToc"/>
    <w:next w:val="Normal"/>
    <w:link w:val="Heading1Char"/>
    <w:uiPriority w:val="1"/>
    <w:qFormat/>
    <w:rsid w:val="008608A4"/>
    <w:pPr>
      <w:pageBreakBefore w:val="0"/>
      <w:spacing w:before="240"/>
      <w:outlineLvl w:val="0"/>
    </w:pPr>
  </w:style>
  <w:style w:type="paragraph" w:styleId="Heading2">
    <w:name w:val="heading 2"/>
    <w:aliases w:val="~SubHeading"/>
    <w:basedOn w:val="ExecSumSubHead"/>
    <w:next w:val="Normal"/>
    <w:link w:val="Heading2Char"/>
    <w:uiPriority w:val="2"/>
    <w:qFormat/>
    <w:rsid w:val="008608A4"/>
    <w:pPr>
      <w:outlineLvl w:val="1"/>
    </w:pPr>
  </w:style>
  <w:style w:type="paragraph" w:styleId="Heading3">
    <w:name w:val="heading 3"/>
    <w:aliases w:val="~MinorSubHeading"/>
    <w:basedOn w:val="Heading2"/>
    <w:next w:val="Normal"/>
    <w:link w:val="Heading3Char"/>
    <w:uiPriority w:val="3"/>
    <w:qFormat/>
    <w:rsid w:val="008608A4"/>
    <w:pPr>
      <w:numPr>
        <w:ilvl w:val="2"/>
      </w:numPr>
      <w:outlineLvl w:val="2"/>
    </w:pPr>
  </w:style>
  <w:style w:type="paragraph" w:styleId="Heading4">
    <w:name w:val="heading 4"/>
    <w:aliases w:val="~Level4Heading"/>
    <w:basedOn w:val="Heading3"/>
    <w:next w:val="Normal"/>
    <w:link w:val="Heading4Char"/>
    <w:uiPriority w:val="4"/>
    <w:semiHidden/>
    <w:qFormat/>
    <w:rsid w:val="008608A4"/>
    <w:pPr>
      <w:numPr>
        <w:ilvl w:val="0"/>
      </w:num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8608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8608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8608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608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608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~BaseStyle"/>
    <w:uiPriority w:val="19"/>
    <w:unhideWhenUsed/>
    <w:rsid w:val="008608A4"/>
    <w:pPr>
      <w:spacing w:after="0" w:line="240" w:lineRule="auto"/>
    </w:pPr>
  </w:style>
  <w:style w:type="paragraph" w:customStyle="1" w:styleId="SecHeadNonToc">
    <w:name w:val="~SecHeadNonToc"/>
    <w:basedOn w:val="NoSpacing"/>
    <w:next w:val="Normal"/>
    <w:uiPriority w:val="24"/>
    <w:rsid w:val="008608A4"/>
    <w:pPr>
      <w:keepNext/>
      <w:pageBreakBefore/>
      <w:spacing w:after="200" w:line="276" w:lineRule="auto"/>
    </w:pPr>
    <w:rPr>
      <w:rFonts w:asciiTheme="majorHAnsi" w:hAnsiTheme="majorHAnsi"/>
      <w:b/>
      <w:sz w:val="28"/>
    </w:rPr>
  </w:style>
  <w:style w:type="paragraph" w:customStyle="1" w:styleId="AppendixDivider">
    <w:name w:val="~AppendixDivider"/>
    <w:basedOn w:val="SecHeadNonToc"/>
    <w:next w:val="Normal"/>
    <w:uiPriority w:val="24"/>
    <w:rsid w:val="008608A4"/>
    <w:pPr>
      <w:outlineLvl w:val="0"/>
    </w:pPr>
  </w:style>
  <w:style w:type="paragraph" w:customStyle="1" w:styleId="AppHead">
    <w:name w:val="~AppHead"/>
    <w:basedOn w:val="SecHeadNonToc"/>
    <w:next w:val="Normal"/>
    <w:uiPriority w:val="24"/>
    <w:rsid w:val="008608A4"/>
    <w:pPr>
      <w:numPr>
        <w:numId w:val="1"/>
      </w:numPr>
    </w:pPr>
  </w:style>
  <w:style w:type="paragraph" w:customStyle="1" w:styleId="AppSubHead">
    <w:name w:val="~AppSubHead"/>
    <w:basedOn w:val="AppHead"/>
    <w:next w:val="Normal"/>
    <w:uiPriority w:val="24"/>
    <w:rsid w:val="008608A4"/>
    <w:pPr>
      <w:pageBreakBefore w:val="0"/>
      <w:numPr>
        <w:ilvl w:val="1"/>
      </w:numPr>
      <w:outlineLvl w:val="0"/>
    </w:pPr>
    <w:rPr>
      <w:sz w:val="24"/>
    </w:rPr>
  </w:style>
  <w:style w:type="paragraph" w:customStyle="1" w:styleId="AppMinorSubHead">
    <w:name w:val="~AppMinorSubHead"/>
    <w:basedOn w:val="AppHead"/>
    <w:next w:val="Normal"/>
    <w:uiPriority w:val="24"/>
    <w:rsid w:val="008608A4"/>
    <w:pPr>
      <w:pageBreakBefore w:val="0"/>
      <w:numPr>
        <w:ilvl w:val="2"/>
      </w:numPr>
    </w:pPr>
    <w:rPr>
      <w:sz w:val="24"/>
    </w:rPr>
  </w:style>
  <w:style w:type="paragraph" w:customStyle="1" w:styleId="BodyHeading">
    <w:name w:val="~BodyHeading"/>
    <w:basedOn w:val="Normal"/>
    <w:next w:val="Normal"/>
    <w:uiPriority w:val="5"/>
    <w:qFormat/>
    <w:rsid w:val="008608A4"/>
    <w:pPr>
      <w:keepNext/>
      <w:numPr>
        <w:ilvl w:val="3"/>
        <w:numId w:val="2"/>
      </w:numPr>
    </w:pPr>
    <w:rPr>
      <w:i/>
    </w:rPr>
  </w:style>
  <w:style w:type="table" w:customStyle="1" w:styleId="GridTableLight">
    <w:name w:val="Grid Table Light"/>
    <w:basedOn w:val="TableNormal"/>
    <w:uiPriority w:val="40"/>
    <w:rsid w:val="008608A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~Bullet1"/>
    <w:basedOn w:val="Normal"/>
    <w:uiPriority w:val="9"/>
    <w:qFormat/>
    <w:rsid w:val="008608A4"/>
    <w:pPr>
      <w:numPr>
        <w:numId w:val="4"/>
      </w:numPr>
    </w:pPr>
    <w:rPr>
      <w:rFonts w:eastAsia="Calibri"/>
    </w:rPr>
  </w:style>
  <w:style w:type="paragraph" w:customStyle="1" w:styleId="Bullet2">
    <w:name w:val="~Bullet2"/>
    <w:basedOn w:val="Bullet1"/>
    <w:uiPriority w:val="9"/>
    <w:qFormat/>
    <w:rsid w:val="008608A4"/>
    <w:pPr>
      <w:numPr>
        <w:ilvl w:val="1"/>
      </w:numPr>
    </w:pPr>
  </w:style>
  <w:style w:type="paragraph" w:customStyle="1" w:styleId="Bullet3">
    <w:name w:val="~Bullet3"/>
    <w:basedOn w:val="Bullet2"/>
    <w:uiPriority w:val="9"/>
    <w:qFormat/>
    <w:rsid w:val="008608A4"/>
    <w:pPr>
      <w:numPr>
        <w:ilvl w:val="2"/>
      </w:numPr>
    </w:pPr>
  </w:style>
  <w:style w:type="paragraph" w:styleId="Caption">
    <w:name w:val="caption"/>
    <w:aliases w:val="~Caption"/>
    <w:basedOn w:val="BodyHeading"/>
    <w:next w:val="Normal"/>
    <w:link w:val="CaptionChar"/>
    <w:uiPriority w:val="19"/>
    <w:rsid w:val="008608A4"/>
    <w:pPr>
      <w:numPr>
        <w:ilvl w:val="0"/>
        <w:numId w:val="0"/>
      </w:numPr>
      <w:spacing w:after="60" w:line="240" w:lineRule="auto"/>
    </w:pPr>
    <w:rPr>
      <w:rFonts w:eastAsia="Calibri"/>
      <w:b/>
      <w:i w:val="0"/>
    </w:rPr>
  </w:style>
  <w:style w:type="character" w:customStyle="1" w:styleId="CaptionChar">
    <w:name w:val="Caption Char"/>
    <w:aliases w:val="~Caption Char"/>
    <w:basedOn w:val="DefaultParagraphFont"/>
    <w:link w:val="Caption"/>
    <w:uiPriority w:val="19"/>
    <w:rsid w:val="008608A4"/>
    <w:rPr>
      <w:rFonts w:eastAsia="Calibri"/>
      <w:b/>
    </w:rPr>
  </w:style>
  <w:style w:type="paragraph" w:customStyle="1" w:styleId="ExecSumHead">
    <w:name w:val="~ExecSumHead"/>
    <w:basedOn w:val="SecHeadNonToc"/>
    <w:next w:val="Normal"/>
    <w:uiPriority w:val="24"/>
    <w:rsid w:val="008608A4"/>
    <w:pPr>
      <w:pageBreakBefore w:val="0"/>
      <w:outlineLvl w:val="0"/>
    </w:pPr>
  </w:style>
  <w:style w:type="paragraph" w:customStyle="1" w:styleId="ExecSumSubHead">
    <w:name w:val="~ExecSumSubHead"/>
    <w:basedOn w:val="ExecSumHead"/>
    <w:next w:val="Normal"/>
    <w:uiPriority w:val="24"/>
    <w:rsid w:val="008608A4"/>
    <w:rPr>
      <w:sz w:val="24"/>
    </w:rPr>
  </w:style>
  <w:style w:type="paragraph" w:customStyle="1" w:styleId="GraphicLeft">
    <w:name w:val="~GraphicLeft"/>
    <w:basedOn w:val="NoSpacing"/>
    <w:uiPriority w:val="29"/>
    <w:rsid w:val="008608A4"/>
  </w:style>
  <w:style w:type="paragraph" w:customStyle="1" w:styleId="GraphicCentre">
    <w:name w:val="~GraphicCentre"/>
    <w:basedOn w:val="GraphicLeft"/>
    <w:uiPriority w:val="29"/>
    <w:rsid w:val="008608A4"/>
    <w:pPr>
      <w:jc w:val="center"/>
    </w:pPr>
  </w:style>
  <w:style w:type="paragraph" w:customStyle="1" w:styleId="GraphicRight">
    <w:name w:val="~GraphicRight"/>
    <w:basedOn w:val="GraphicLeft"/>
    <w:uiPriority w:val="29"/>
    <w:rsid w:val="008608A4"/>
    <w:pPr>
      <w:jc w:val="right"/>
    </w:pPr>
  </w:style>
  <w:style w:type="paragraph" w:customStyle="1" w:styleId="Hidden">
    <w:name w:val="~Hidden"/>
    <w:basedOn w:val="NoSpacing"/>
    <w:uiPriority w:val="29"/>
    <w:semiHidden/>
    <w:rsid w:val="008608A4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4"/>
    <w:rsid w:val="008608A4"/>
    <w:pPr>
      <w:spacing w:before="120" w:after="0"/>
    </w:pPr>
  </w:style>
  <w:style w:type="paragraph" w:customStyle="1" w:styleId="HighlightNumber">
    <w:name w:val="~HighlightNumber"/>
    <w:basedOn w:val="NoSpacing"/>
    <w:uiPriority w:val="29"/>
    <w:semiHidden/>
    <w:rsid w:val="008608A4"/>
    <w:pPr>
      <w:keepNext/>
      <w:spacing w:line="204" w:lineRule="auto"/>
      <w:jc w:val="right"/>
    </w:pPr>
    <w:rPr>
      <w:b/>
      <w:sz w:val="96"/>
    </w:rPr>
  </w:style>
  <w:style w:type="paragraph" w:customStyle="1" w:styleId="KeyMsgBoxHead">
    <w:name w:val="~KeyMsgBoxHead"/>
    <w:basedOn w:val="NoSpacing"/>
    <w:uiPriority w:val="29"/>
    <w:rsid w:val="008608A4"/>
    <w:pPr>
      <w:keepNext/>
      <w:spacing w:before="200" w:after="200"/>
    </w:pPr>
    <w:rPr>
      <w:b/>
    </w:rPr>
  </w:style>
  <w:style w:type="paragraph" w:customStyle="1" w:styleId="NumBullet1">
    <w:name w:val="~NumBullet1"/>
    <w:basedOn w:val="Bullet1"/>
    <w:uiPriority w:val="9"/>
    <w:qFormat/>
    <w:rsid w:val="008608A4"/>
    <w:pPr>
      <w:numPr>
        <w:numId w:val="5"/>
      </w:numPr>
    </w:pPr>
  </w:style>
  <w:style w:type="paragraph" w:customStyle="1" w:styleId="NumBullet2">
    <w:name w:val="~NumBullet2"/>
    <w:basedOn w:val="NumBullet1"/>
    <w:uiPriority w:val="9"/>
    <w:qFormat/>
    <w:rsid w:val="008608A4"/>
    <w:pPr>
      <w:numPr>
        <w:ilvl w:val="1"/>
      </w:numPr>
    </w:pPr>
  </w:style>
  <w:style w:type="paragraph" w:customStyle="1" w:styleId="NumBullet3">
    <w:name w:val="~NumBullet3"/>
    <w:basedOn w:val="NumBullet2"/>
    <w:uiPriority w:val="9"/>
    <w:qFormat/>
    <w:rsid w:val="008608A4"/>
    <w:pPr>
      <w:numPr>
        <w:ilvl w:val="2"/>
      </w:numPr>
    </w:pPr>
  </w:style>
  <w:style w:type="paragraph" w:customStyle="1" w:styleId="QuoteBoxText">
    <w:name w:val="~QuoteBoxText"/>
    <w:basedOn w:val="Normal"/>
    <w:uiPriority w:val="29"/>
    <w:rsid w:val="008608A4"/>
  </w:style>
  <w:style w:type="paragraph" w:customStyle="1" w:styleId="Source">
    <w:name w:val="~Source"/>
    <w:basedOn w:val="Normal"/>
    <w:next w:val="Normal"/>
    <w:uiPriority w:val="29"/>
    <w:rsid w:val="008608A4"/>
    <w:pPr>
      <w:spacing w:before="60" w:line="240" w:lineRule="auto"/>
      <w:ind w:left="680" w:hanging="680"/>
    </w:pPr>
    <w:rPr>
      <w:rFonts w:eastAsia="Calibri"/>
      <w:sz w:val="20"/>
    </w:rPr>
  </w:style>
  <w:style w:type="paragraph" w:customStyle="1" w:styleId="Spacer">
    <w:name w:val="~Spacer"/>
    <w:basedOn w:val="NoSpacing"/>
    <w:uiPriority w:val="29"/>
    <w:rsid w:val="008608A4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14"/>
    <w:qFormat/>
    <w:rsid w:val="008608A4"/>
    <w:pPr>
      <w:spacing w:before="40" w:after="40" w:line="240" w:lineRule="auto"/>
    </w:pPr>
    <w:rPr>
      <w:sz w:val="22"/>
    </w:rPr>
  </w:style>
  <w:style w:type="paragraph" w:customStyle="1" w:styleId="TableBullet1">
    <w:name w:val="~TableBullet1"/>
    <w:basedOn w:val="TableTextLeft"/>
    <w:uiPriority w:val="14"/>
    <w:qFormat/>
    <w:rsid w:val="008608A4"/>
    <w:pPr>
      <w:numPr>
        <w:numId w:val="3"/>
      </w:numPr>
      <w:spacing w:before="0" w:after="200" w:line="23" w:lineRule="atLeast"/>
    </w:pPr>
    <w:rPr>
      <w:rFonts w:eastAsia="Calibri"/>
    </w:rPr>
  </w:style>
  <w:style w:type="paragraph" w:customStyle="1" w:styleId="TableHeadingLeft">
    <w:name w:val="~TableHeadingLeft"/>
    <w:basedOn w:val="TableTextLeft"/>
    <w:uiPriority w:val="14"/>
    <w:qFormat/>
    <w:rsid w:val="008608A4"/>
    <w:pPr>
      <w:keepNext/>
    </w:pPr>
    <w:rPr>
      <w:color w:val="FFFFFF" w:themeColor="background1"/>
      <w:szCs w:val="26"/>
    </w:rPr>
  </w:style>
  <w:style w:type="paragraph" w:customStyle="1" w:styleId="TableHeadingCentre">
    <w:name w:val="~TableHeadingCentre"/>
    <w:basedOn w:val="TableHeadingLeft"/>
    <w:uiPriority w:val="14"/>
    <w:rsid w:val="008608A4"/>
    <w:pPr>
      <w:jc w:val="center"/>
    </w:pPr>
  </w:style>
  <w:style w:type="paragraph" w:customStyle="1" w:styleId="TableHeadingRight">
    <w:name w:val="~TableHeadingRight"/>
    <w:basedOn w:val="TableHeadingLeft"/>
    <w:uiPriority w:val="14"/>
    <w:rsid w:val="008608A4"/>
    <w:pPr>
      <w:jc w:val="right"/>
    </w:pPr>
  </w:style>
  <w:style w:type="table" w:customStyle="1" w:styleId="TableNormal0">
    <w:name w:val="~TableNormal"/>
    <w:basedOn w:val="TableNormal"/>
    <w:semiHidden/>
    <w:rsid w:val="008608A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Centre">
    <w:name w:val="~TableTextCentre"/>
    <w:basedOn w:val="TableTextLeft"/>
    <w:uiPriority w:val="14"/>
    <w:rsid w:val="008608A4"/>
    <w:pPr>
      <w:jc w:val="center"/>
    </w:pPr>
  </w:style>
  <w:style w:type="paragraph" w:customStyle="1" w:styleId="TableTextRight">
    <w:name w:val="~TableTextRight"/>
    <w:basedOn w:val="TableTextLeft"/>
    <w:uiPriority w:val="14"/>
    <w:rsid w:val="008608A4"/>
    <w:pPr>
      <w:jc w:val="right"/>
    </w:pPr>
  </w:style>
  <w:style w:type="paragraph" w:customStyle="1" w:styleId="TableTotalLeft">
    <w:name w:val="~TableTotalLeft"/>
    <w:basedOn w:val="TableTextLeft"/>
    <w:uiPriority w:val="14"/>
    <w:rsid w:val="008608A4"/>
    <w:rPr>
      <w:b/>
    </w:rPr>
  </w:style>
  <w:style w:type="paragraph" w:customStyle="1" w:styleId="TableTotalCentre">
    <w:name w:val="~TableTotalCentre"/>
    <w:basedOn w:val="TableTotalLeft"/>
    <w:uiPriority w:val="14"/>
    <w:rsid w:val="008608A4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14"/>
    <w:rsid w:val="008608A4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8A4"/>
    <w:pPr>
      <w:spacing w:after="0"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A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0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8A4"/>
    <w:pPr>
      <w:spacing w:before="120" w:after="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8A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A4"/>
    <w:rPr>
      <w:rFonts w:ascii="Arial" w:hAnsi="Arial"/>
      <w:b/>
      <w:bCs/>
      <w:color w:val="auto"/>
    </w:rPr>
  </w:style>
  <w:style w:type="character" w:styleId="FollowedHyperlink">
    <w:name w:val="FollowedHyperlink"/>
    <w:aliases w:val="~FollowedHyperlink"/>
    <w:basedOn w:val="DefaultParagraphFont"/>
    <w:uiPriority w:val="99"/>
    <w:unhideWhenUsed/>
    <w:rsid w:val="008608A4"/>
    <w:rPr>
      <w:color w:val="000000" w:themeColor="text1"/>
      <w:u w:val="none"/>
    </w:rPr>
  </w:style>
  <w:style w:type="paragraph" w:styleId="Footer">
    <w:name w:val="footer"/>
    <w:aliases w:val="~Footer"/>
    <w:basedOn w:val="NoSpacing"/>
    <w:link w:val="FooterChar"/>
    <w:uiPriority w:val="99"/>
    <w:unhideWhenUsed/>
    <w:rsid w:val="008608A4"/>
    <w:pPr>
      <w:tabs>
        <w:tab w:val="center" w:pos="4513"/>
        <w:tab w:val="right" w:pos="9027"/>
      </w:tabs>
    </w:pPr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8608A4"/>
    <w:rPr>
      <w:sz w:val="20"/>
    </w:rPr>
  </w:style>
  <w:style w:type="character" w:styleId="FootnoteReference">
    <w:name w:val="footnote reference"/>
    <w:basedOn w:val="DefaultParagraphFont"/>
    <w:uiPriority w:val="19"/>
    <w:rsid w:val="008608A4"/>
    <w:rPr>
      <w:rFonts w:asciiTheme="minorHAnsi" w:hAnsiTheme="minorHAnsi"/>
      <w:vertAlign w:val="superscript"/>
    </w:rPr>
  </w:style>
  <w:style w:type="paragraph" w:styleId="FootnoteText">
    <w:name w:val="footnote text"/>
    <w:aliases w:val="~FootnoteText"/>
    <w:basedOn w:val="NoSpacing"/>
    <w:uiPriority w:val="19"/>
    <w:rsid w:val="008608A4"/>
    <w:pPr>
      <w:tabs>
        <w:tab w:val="left" w:pos="284"/>
      </w:tabs>
      <w:ind w:left="284" w:hanging="284"/>
    </w:pPr>
    <w:rPr>
      <w:sz w:val="20"/>
    </w:rPr>
  </w:style>
  <w:style w:type="paragraph" w:styleId="Header">
    <w:name w:val="header"/>
    <w:aliases w:val="~Header"/>
    <w:basedOn w:val="NoSpacing"/>
    <w:link w:val="HeaderChar"/>
    <w:uiPriority w:val="99"/>
    <w:unhideWhenUsed/>
    <w:rsid w:val="008608A4"/>
    <w:pPr>
      <w:tabs>
        <w:tab w:val="center" w:pos="4513"/>
        <w:tab w:val="right" w:pos="9027"/>
      </w:tabs>
    </w:pPr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8608A4"/>
    <w:rPr>
      <w:sz w:val="20"/>
    </w:rPr>
  </w:style>
  <w:style w:type="character" w:customStyle="1" w:styleId="Heading1Char">
    <w:name w:val="Heading 1 Char"/>
    <w:aliases w:val="~SectionHeading Char"/>
    <w:basedOn w:val="DefaultParagraphFont"/>
    <w:link w:val="Heading1"/>
    <w:uiPriority w:val="1"/>
    <w:rsid w:val="008608A4"/>
    <w:rPr>
      <w:rFonts w:asciiTheme="majorHAnsi" w:hAnsiTheme="majorHAnsi"/>
      <w:b/>
      <w:sz w:val="28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sid w:val="008608A4"/>
    <w:rPr>
      <w:rFonts w:asciiTheme="majorHAnsi" w:hAnsiTheme="majorHAnsi"/>
      <w:b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3"/>
    <w:rsid w:val="008608A4"/>
    <w:rPr>
      <w:rFonts w:asciiTheme="majorHAnsi" w:hAnsiTheme="majorHAnsi"/>
      <w:b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4"/>
    <w:semiHidden/>
    <w:rsid w:val="008608A4"/>
    <w:rPr>
      <w:rFonts w:asciiTheme="majorHAnsi" w:hAnsiTheme="majorHAnsi"/>
      <w:i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608A4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8608A4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8608A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608A4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608A4"/>
    <w:rPr>
      <w:rFonts w:asciiTheme="majorHAnsi" w:eastAsiaTheme="majorEastAsia" w:hAnsiTheme="majorHAnsi" w:cstheme="majorBidi"/>
      <w:i/>
      <w:iCs/>
    </w:rPr>
  </w:style>
  <w:style w:type="character" w:styleId="Hyperlink">
    <w:name w:val="Hyperlink"/>
    <w:aliases w:val="~HyperLink"/>
    <w:basedOn w:val="DefaultParagraphFont"/>
    <w:uiPriority w:val="99"/>
    <w:unhideWhenUsed/>
    <w:rsid w:val="008608A4"/>
    <w:rPr>
      <w:color w:val="0072C6" w:themeColor="accent1"/>
      <w:u w:val="none"/>
    </w:rPr>
  </w:style>
  <w:style w:type="table" w:styleId="MediumShading2-Accent1">
    <w:name w:val="Medium Shading 2 Accent 1"/>
    <w:basedOn w:val="TableNormal"/>
    <w:uiPriority w:val="64"/>
    <w:rsid w:val="008608A4"/>
    <w:pPr>
      <w:spacing w:after="0" w:line="240" w:lineRule="auto"/>
    </w:pPr>
    <w:rPr>
      <w:color w:val="808080" w:themeColor="background1" w:themeShade="8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608A4"/>
    <w:rPr>
      <w:color w:val="808080"/>
    </w:rPr>
  </w:style>
  <w:style w:type="table" w:styleId="TableGrid">
    <w:name w:val="Table Grid"/>
    <w:basedOn w:val="TableNormal"/>
    <w:uiPriority w:val="59"/>
    <w:rsid w:val="00860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aliases w:val="~SectionHeadings"/>
    <w:basedOn w:val="NoSpacing"/>
    <w:next w:val="Normal"/>
    <w:uiPriority w:val="39"/>
    <w:unhideWhenUsed/>
    <w:rsid w:val="008608A4"/>
    <w:pPr>
      <w:tabs>
        <w:tab w:val="left" w:pos="425"/>
        <w:tab w:val="right" w:leader="dot" w:pos="9015"/>
      </w:tabs>
      <w:spacing w:before="200"/>
      <w:ind w:right="425"/>
    </w:pPr>
    <w:rPr>
      <w:rFonts w:asciiTheme="majorHAnsi" w:hAnsiTheme="majorHAnsi"/>
      <w:noProof/>
      <w:sz w:val="22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8608A4"/>
    <w:pPr>
      <w:spacing w:before="40" w:after="40"/>
      <w:ind w:left="425"/>
    </w:pPr>
    <w:rPr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8608A4"/>
    <w:pPr>
      <w:ind w:left="850"/>
    </w:pPr>
  </w:style>
  <w:style w:type="paragraph" w:styleId="TOC4">
    <w:name w:val="toc 4"/>
    <w:aliases w:val="~FourthHeadLevel"/>
    <w:basedOn w:val="TOC3"/>
    <w:next w:val="Normal"/>
    <w:uiPriority w:val="39"/>
    <w:unhideWhenUsed/>
    <w:rsid w:val="008608A4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unhideWhenUsed/>
    <w:rsid w:val="008608A4"/>
  </w:style>
  <w:style w:type="paragraph" w:styleId="TOC6">
    <w:name w:val="toc 6"/>
    <w:aliases w:val="~AppDivider"/>
    <w:basedOn w:val="TOC1"/>
    <w:next w:val="Normal"/>
    <w:uiPriority w:val="39"/>
    <w:unhideWhenUsed/>
    <w:rsid w:val="008608A4"/>
  </w:style>
  <w:style w:type="paragraph" w:styleId="TOC7">
    <w:name w:val="toc 7"/>
    <w:aliases w:val="~AppHeadings"/>
    <w:basedOn w:val="TOC1"/>
    <w:next w:val="Normal"/>
    <w:uiPriority w:val="39"/>
    <w:unhideWhenUsed/>
    <w:rsid w:val="008608A4"/>
    <w:pPr>
      <w:spacing w:before="40" w:after="40"/>
    </w:pPr>
    <w:rPr>
      <w:sz w:val="20"/>
    </w:rPr>
  </w:style>
  <w:style w:type="paragraph" w:styleId="TOC8">
    <w:name w:val="toc 8"/>
    <w:aliases w:val="~AppSubHeadings"/>
    <w:basedOn w:val="TOC2"/>
    <w:next w:val="Normal"/>
    <w:uiPriority w:val="39"/>
    <w:unhideWhenUsed/>
    <w:rsid w:val="008608A4"/>
  </w:style>
  <w:style w:type="paragraph" w:styleId="TOC9">
    <w:name w:val="toc 9"/>
    <w:basedOn w:val="Normal"/>
    <w:next w:val="Normal"/>
    <w:uiPriority w:val="39"/>
    <w:unhideWhenUsed/>
    <w:rsid w:val="008608A4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99"/>
    <w:semiHidden/>
    <w:qFormat/>
    <w:rsid w:val="008608A4"/>
    <w:pPr>
      <w:keepLines/>
      <w:spacing w:before="480" w:after="0"/>
      <w:jc w:val="both"/>
      <w:outlineLvl w:val="9"/>
    </w:pPr>
    <w:rPr>
      <w:rFonts w:eastAsiaTheme="majorEastAsia" w:cstheme="majorBidi"/>
      <w:bCs/>
      <w:szCs w:val="28"/>
    </w:rPr>
  </w:style>
  <w:style w:type="paragraph" w:styleId="Revision">
    <w:name w:val="Revision"/>
    <w:hidden/>
    <w:uiPriority w:val="99"/>
    <w:semiHidden/>
    <w:rsid w:val="00EE64AA"/>
    <w:pPr>
      <w:spacing w:after="0" w:line="240" w:lineRule="auto"/>
    </w:pPr>
    <w:rPr>
      <w:color w:val="808080" w:themeColor="background1" w:themeShade="80"/>
    </w:rPr>
  </w:style>
  <w:style w:type="paragraph" w:styleId="TableofFigures">
    <w:name w:val="table of figures"/>
    <w:basedOn w:val="TOC1"/>
    <w:next w:val="Normal"/>
    <w:uiPriority w:val="99"/>
    <w:semiHidden/>
    <w:rsid w:val="008608A4"/>
    <w:pPr>
      <w:tabs>
        <w:tab w:val="clear" w:pos="425"/>
      </w:tabs>
      <w:spacing w:before="40" w:after="40"/>
    </w:pPr>
    <w:rPr>
      <w:rFonts w:asciiTheme="minorHAnsi" w:hAnsiTheme="minorHAnsi"/>
      <w:sz w:val="20"/>
    </w:rPr>
  </w:style>
  <w:style w:type="character" w:customStyle="1" w:styleId="Highlight">
    <w:name w:val="~Highlight"/>
    <w:basedOn w:val="DefaultParagraphFont"/>
    <w:uiPriority w:val="29"/>
    <w:unhideWhenUsed/>
    <w:rsid w:val="008608A4"/>
    <w:rPr>
      <w:i/>
    </w:rPr>
  </w:style>
  <w:style w:type="paragraph" w:customStyle="1" w:styleId="KeyMsgBoxText">
    <w:name w:val="~KeyMsgBoxText"/>
    <w:basedOn w:val="NoSpacing"/>
    <w:uiPriority w:val="29"/>
    <w:rsid w:val="008608A4"/>
    <w:pPr>
      <w:spacing w:before="200" w:after="200" w:line="276" w:lineRule="auto"/>
    </w:pPr>
  </w:style>
  <w:style w:type="numbering" w:customStyle="1" w:styleId="MonitorBullets">
    <w:name w:val="~MonitorBullets"/>
    <w:uiPriority w:val="99"/>
    <w:rsid w:val="008608A4"/>
    <w:pPr>
      <w:numPr>
        <w:numId w:val="4"/>
      </w:numPr>
    </w:pPr>
  </w:style>
  <w:style w:type="numbering" w:customStyle="1" w:styleId="MonitorNumberBullets">
    <w:name w:val="~MonitorNumberBullets"/>
    <w:uiPriority w:val="99"/>
    <w:rsid w:val="008608A4"/>
    <w:pPr>
      <w:numPr>
        <w:numId w:val="5"/>
      </w:numPr>
    </w:pPr>
  </w:style>
  <w:style w:type="paragraph" w:styleId="ListParagraph">
    <w:name w:val="List Paragraph"/>
    <w:basedOn w:val="Normal"/>
    <w:uiPriority w:val="49"/>
    <w:unhideWhenUsed/>
    <w:rsid w:val="00860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rial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1" w:qFormat="1"/>
    <w:lsdException w:name="heading 2" w:uiPriority="2" w:unhideWhenUsed="1" w:qFormat="1"/>
    <w:lsdException w:name="heading 3" w:uiPriority="3" w:unhideWhenUsed="1" w:qFormat="1"/>
    <w:lsdException w:name="heading 4" w:uiPriority="4" w:unhideWhenUsed="1" w:qFormat="1"/>
    <w:lsdException w:name="heading 5" w:uiPriority="4" w:unhideWhenUsed="1"/>
    <w:lsdException w:name="heading 6" w:uiPriority="4" w:unhideWhenUsed="1"/>
    <w:lsdException w:name="heading 7" w:uiPriority="4" w:unhideWhenUsed="1"/>
    <w:lsdException w:name="heading 8" w:uiPriority="4" w:unhideWhenUsed="1"/>
    <w:lsdException w:name="heading 9" w:uiPriority="4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iPriority="19" w:unhideWhenUsed="1"/>
    <w:lsdException w:name="annotation text" w:unhideWhenUsed="1"/>
    <w:lsdException w:name="header" w:unhideWhenUsed="1"/>
    <w:lsdException w:name="footer" w:unhideWhenUsed="1"/>
    <w:lsdException w:name="caption" w:uiPriority="19" w:unhideWhenUsed="1" w:qFormat="1"/>
    <w:lsdException w:name="table of figures" w:unhideWhenUsed="1"/>
    <w:lsdException w:name="footnote reference" w:uiPriority="19" w:unhideWhenUsed="1"/>
    <w:lsdException w:name="annotation reference" w:unhideWhenUsed="1"/>
    <w:lsdException w:name="endnote reference" w:unhideWhenUsed="1"/>
    <w:lsdException w:name="endnote text" w:unhideWhenUsed="1"/>
    <w:lsdException w:name="Closing" w:unhideWhenUsed="1"/>
    <w:lsdException w:name="Default Paragraph Font" w:unhideWhenUsed="1"/>
    <w:lsdException w:name="Subtitle" w:qFormat="1"/>
    <w:lsdException w:name="Date" w:unhideWhenUsed="1"/>
    <w:lsdException w:name="Hyperlink" w:unhideWhenUsed="1"/>
    <w:lsdException w:name="FollowedHyperlink" w:unhideWhenUsed="1"/>
    <w:lsdException w:name="Strong" w:uiPriority="49"/>
    <w:lsdException w:name="Emphasis" w:uiPriority="49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9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49"/>
    <w:lsdException w:name="Quote" w:uiPriority="49"/>
    <w:lsdException w:name="Intense Quote" w:uiPriority="4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49"/>
    <w:lsdException w:name="Intense Emphasis" w:uiPriority="49"/>
    <w:lsdException w:name="Subtle Reference" w:uiPriority="49"/>
    <w:lsdException w:name="Intense Reference" w:uiPriority="49"/>
    <w:lsdException w:name="Book Title" w:uiPriority="49"/>
    <w:lsdException w:name="Bibliography" w:uiPriority="49"/>
    <w:lsdException w:name="TOC Heading" w:unhideWhenUsed="1" w:qFormat="1"/>
  </w:latentStyles>
  <w:style w:type="paragraph" w:default="1" w:styleId="Normal">
    <w:name w:val="Normal"/>
    <w:aliases w:val="~BodyText"/>
    <w:qFormat/>
    <w:rsid w:val="008608A4"/>
    <w:pPr>
      <w:spacing w:line="276" w:lineRule="auto"/>
    </w:pPr>
  </w:style>
  <w:style w:type="paragraph" w:styleId="Heading1">
    <w:name w:val="heading 1"/>
    <w:aliases w:val="~SectionHeading"/>
    <w:basedOn w:val="SecHeadNonToc"/>
    <w:next w:val="Normal"/>
    <w:link w:val="Heading1Char"/>
    <w:uiPriority w:val="1"/>
    <w:qFormat/>
    <w:rsid w:val="008608A4"/>
    <w:pPr>
      <w:pageBreakBefore w:val="0"/>
      <w:spacing w:before="240"/>
      <w:outlineLvl w:val="0"/>
    </w:pPr>
  </w:style>
  <w:style w:type="paragraph" w:styleId="Heading2">
    <w:name w:val="heading 2"/>
    <w:aliases w:val="~SubHeading"/>
    <w:basedOn w:val="ExecSumSubHead"/>
    <w:next w:val="Normal"/>
    <w:link w:val="Heading2Char"/>
    <w:uiPriority w:val="2"/>
    <w:qFormat/>
    <w:rsid w:val="008608A4"/>
    <w:pPr>
      <w:outlineLvl w:val="1"/>
    </w:pPr>
  </w:style>
  <w:style w:type="paragraph" w:styleId="Heading3">
    <w:name w:val="heading 3"/>
    <w:aliases w:val="~MinorSubHeading"/>
    <w:basedOn w:val="Heading2"/>
    <w:next w:val="Normal"/>
    <w:link w:val="Heading3Char"/>
    <w:uiPriority w:val="3"/>
    <w:qFormat/>
    <w:rsid w:val="008608A4"/>
    <w:pPr>
      <w:numPr>
        <w:ilvl w:val="2"/>
      </w:numPr>
      <w:outlineLvl w:val="2"/>
    </w:pPr>
  </w:style>
  <w:style w:type="paragraph" w:styleId="Heading4">
    <w:name w:val="heading 4"/>
    <w:aliases w:val="~Level4Heading"/>
    <w:basedOn w:val="Heading3"/>
    <w:next w:val="Normal"/>
    <w:link w:val="Heading4Char"/>
    <w:uiPriority w:val="4"/>
    <w:semiHidden/>
    <w:qFormat/>
    <w:rsid w:val="008608A4"/>
    <w:pPr>
      <w:numPr>
        <w:ilvl w:val="0"/>
      </w:num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8608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8608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8608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608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608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~BaseStyle"/>
    <w:uiPriority w:val="19"/>
    <w:unhideWhenUsed/>
    <w:rsid w:val="008608A4"/>
    <w:pPr>
      <w:spacing w:after="0" w:line="240" w:lineRule="auto"/>
    </w:pPr>
  </w:style>
  <w:style w:type="paragraph" w:customStyle="1" w:styleId="SecHeadNonToc">
    <w:name w:val="~SecHeadNonToc"/>
    <w:basedOn w:val="NoSpacing"/>
    <w:next w:val="Normal"/>
    <w:uiPriority w:val="24"/>
    <w:rsid w:val="008608A4"/>
    <w:pPr>
      <w:keepNext/>
      <w:pageBreakBefore/>
      <w:spacing w:after="200" w:line="276" w:lineRule="auto"/>
    </w:pPr>
    <w:rPr>
      <w:rFonts w:asciiTheme="majorHAnsi" w:hAnsiTheme="majorHAnsi"/>
      <w:b/>
      <w:sz w:val="28"/>
    </w:rPr>
  </w:style>
  <w:style w:type="paragraph" w:customStyle="1" w:styleId="AppendixDivider">
    <w:name w:val="~AppendixDivider"/>
    <w:basedOn w:val="SecHeadNonToc"/>
    <w:next w:val="Normal"/>
    <w:uiPriority w:val="24"/>
    <w:rsid w:val="008608A4"/>
    <w:pPr>
      <w:outlineLvl w:val="0"/>
    </w:pPr>
  </w:style>
  <w:style w:type="paragraph" w:customStyle="1" w:styleId="AppHead">
    <w:name w:val="~AppHead"/>
    <w:basedOn w:val="SecHeadNonToc"/>
    <w:next w:val="Normal"/>
    <w:uiPriority w:val="24"/>
    <w:rsid w:val="008608A4"/>
    <w:pPr>
      <w:numPr>
        <w:numId w:val="1"/>
      </w:numPr>
    </w:pPr>
  </w:style>
  <w:style w:type="paragraph" w:customStyle="1" w:styleId="AppSubHead">
    <w:name w:val="~AppSubHead"/>
    <w:basedOn w:val="AppHead"/>
    <w:next w:val="Normal"/>
    <w:uiPriority w:val="24"/>
    <w:rsid w:val="008608A4"/>
    <w:pPr>
      <w:pageBreakBefore w:val="0"/>
      <w:numPr>
        <w:ilvl w:val="1"/>
      </w:numPr>
      <w:outlineLvl w:val="0"/>
    </w:pPr>
    <w:rPr>
      <w:sz w:val="24"/>
    </w:rPr>
  </w:style>
  <w:style w:type="paragraph" w:customStyle="1" w:styleId="AppMinorSubHead">
    <w:name w:val="~AppMinorSubHead"/>
    <w:basedOn w:val="AppHead"/>
    <w:next w:val="Normal"/>
    <w:uiPriority w:val="24"/>
    <w:rsid w:val="008608A4"/>
    <w:pPr>
      <w:pageBreakBefore w:val="0"/>
      <w:numPr>
        <w:ilvl w:val="2"/>
      </w:numPr>
    </w:pPr>
    <w:rPr>
      <w:sz w:val="24"/>
    </w:rPr>
  </w:style>
  <w:style w:type="paragraph" w:customStyle="1" w:styleId="BodyHeading">
    <w:name w:val="~BodyHeading"/>
    <w:basedOn w:val="Normal"/>
    <w:next w:val="Normal"/>
    <w:uiPriority w:val="5"/>
    <w:qFormat/>
    <w:rsid w:val="008608A4"/>
    <w:pPr>
      <w:keepNext/>
      <w:numPr>
        <w:ilvl w:val="3"/>
        <w:numId w:val="2"/>
      </w:numPr>
    </w:pPr>
    <w:rPr>
      <w:i/>
    </w:rPr>
  </w:style>
  <w:style w:type="table" w:customStyle="1" w:styleId="GridTableLight">
    <w:name w:val="Grid Table Light"/>
    <w:basedOn w:val="TableNormal"/>
    <w:uiPriority w:val="40"/>
    <w:rsid w:val="008608A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~Bullet1"/>
    <w:basedOn w:val="Normal"/>
    <w:uiPriority w:val="9"/>
    <w:qFormat/>
    <w:rsid w:val="008608A4"/>
    <w:pPr>
      <w:numPr>
        <w:numId w:val="4"/>
      </w:numPr>
    </w:pPr>
    <w:rPr>
      <w:rFonts w:eastAsia="Calibri"/>
    </w:rPr>
  </w:style>
  <w:style w:type="paragraph" w:customStyle="1" w:styleId="Bullet2">
    <w:name w:val="~Bullet2"/>
    <w:basedOn w:val="Bullet1"/>
    <w:uiPriority w:val="9"/>
    <w:qFormat/>
    <w:rsid w:val="008608A4"/>
    <w:pPr>
      <w:numPr>
        <w:ilvl w:val="1"/>
      </w:numPr>
    </w:pPr>
  </w:style>
  <w:style w:type="paragraph" w:customStyle="1" w:styleId="Bullet3">
    <w:name w:val="~Bullet3"/>
    <w:basedOn w:val="Bullet2"/>
    <w:uiPriority w:val="9"/>
    <w:qFormat/>
    <w:rsid w:val="008608A4"/>
    <w:pPr>
      <w:numPr>
        <w:ilvl w:val="2"/>
      </w:numPr>
    </w:pPr>
  </w:style>
  <w:style w:type="paragraph" w:styleId="Caption">
    <w:name w:val="caption"/>
    <w:aliases w:val="~Caption"/>
    <w:basedOn w:val="BodyHeading"/>
    <w:next w:val="Normal"/>
    <w:link w:val="CaptionChar"/>
    <w:uiPriority w:val="19"/>
    <w:rsid w:val="008608A4"/>
    <w:pPr>
      <w:numPr>
        <w:ilvl w:val="0"/>
        <w:numId w:val="0"/>
      </w:numPr>
      <w:spacing w:after="60" w:line="240" w:lineRule="auto"/>
    </w:pPr>
    <w:rPr>
      <w:rFonts w:eastAsia="Calibri"/>
      <w:b/>
      <w:i w:val="0"/>
    </w:rPr>
  </w:style>
  <w:style w:type="character" w:customStyle="1" w:styleId="CaptionChar">
    <w:name w:val="Caption Char"/>
    <w:aliases w:val="~Caption Char"/>
    <w:basedOn w:val="DefaultParagraphFont"/>
    <w:link w:val="Caption"/>
    <w:uiPriority w:val="19"/>
    <w:rsid w:val="008608A4"/>
    <w:rPr>
      <w:rFonts w:eastAsia="Calibri"/>
      <w:b/>
    </w:rPr>
  </w:style>
  <w:style w:type="paragraph" w:customStyle="1" w:styleId="ExecSumHead">
    <w:name w:val="~ExecSumHead"/>
    <w:basedOn w:val="SecHeadNonToc"/>
    <w:next w:val="Normal"/>
    <w:uiPriority w:val="24"/>
    <w:rsid w:val="008608A4"/>
    <w:pPr>
      <w:pageBreakBefore w:val="0"/>
      <w:outlineLvl w:val="0"/>
    </w:pPr>
  </w:style>
  <w:style w:type="paragraph" w:customStyle="1" w:styleId="ExecSumSubHead">
    <w:name w:val="~ExecSumSubHead"/>
    <w:basedOn w:val="ExecSumHead"/>
    <w:next w:val="Normal"/>
    <w:uiPriority w:val="24"/>
    <w:rsid w:val="008608A4"/>
    <w:rPr>
      <w:sz w:val="24"/>
    </w:rPr>
  </w:style>
  <w:style w:type="paragraph" w:customStyle="1" w:styleId="GraphicLeft">
    <w:name w:val="~GraphicLeft"/>
    <w:basedOn w:val="NoSpacing"/>
    <w:uiPriority w:val="29"/>
    <w:rsid w:val="008608A4"/>
  </w:style>
  <w:style w:type="paragraph" w:customStyle="1" w:styleId="GraphicCentre">
    <w:name w:val="~GraphicCentre"/>
    <w:basedOn w:val="GraphicLeft"/>
    <w:uiPriority w:val="29"/>
    <w:rsid w:val="008608A4"/>
    <w:pPr>
      <w:jc w:val="center"/>
    </w:pPr>
  </w:style>
  <w:style w:type="paragraph" w:customStyle="1" w:styleId="GraphicRight">
    <w:name w:val="~GraphicRight"/>
    <w:basedOn w:val="GraphicLeft"/>
    <w:uiPriority w:val="29"/>
    <w:rsid w:val="008608A4"/>
    <w:pPr>
      <w:jc w:val="right"/>
    </w:pPr>
  </w:style>
  <w:style w:type="paragraph" w:customStyle="1" w:styleId="Hidden">
    <w:name w:val="~Hidden"/>
    <w:basedOn w:val="NoSpacing"/>
    <w:uiPriority w:val="29"/>
    <w:semiHidden/>
    <w:rsid w:val="008608A4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4"/>
    <w:rsid w:val="008608A4"/>
    <w:pPr>
      <w:spacing w:before="120" w:after="0"/>
    </w:pPr>
  </w:style>
  <w:style w:type="paragraph" w:customStyle="1" w:styleId="HighlightNumber">
    <w:name w:val="~HighlightNumber"/>
    <w:basedOn w:val="NoSpacing"/>
    <w:uiPriority w:val="29"/>
    <w:semiHidden/>
    <w:rsid w:val="008608A4"/>
    <w:pPr>
      <w:keepNext/>
      <w:spacing w:line="204" w:lineRule="auto"/>
      <w:jc w:val="right"/>
    </w:pPr>
    <w:rPr>
      <w:b/>
      <w:sz w:val="96"/>
    </w:rPr>
  </w:style>
  <w:style w:type="paragraph" w:customStyle="1" w:styleId="KeyMsgBoxHead">
    <w:name w:val="~KeyMsgBoxHead"/>
    <w:basedOn w:val="NoSpacing"/>
    <w:uiPriority w:val="29"/>
    <w:rsid w:val="008608A4"/>
    <w:pPr>
      <w:keepNext/>
      <w:spacing w:before="200" w:after="200"/>
    </w:pPr>
    <w:rPr>
      <w:b/>
    </w:rPr>
  </w:style>
  <w:style w:type="paragraph" w:customStyle="1" w:styleId="NumBullet1">
    <w:name w:val="~NumBullet1"/>
    <w:basedOn w:val="Bullet1"/>
    <w:uiPriority w:val="9"/>
    <w:qFormat/>
    <w:rsid w:val="008608A4"/>
    <w:pPr>
      <w:numPr>
        <w:numId w:val="5"/>
      </w:numPr>
    </w:pPr>
  </w:style>
  <w:style w:type="paragraph" w:customStyle="1" w:styleId="NumBullet2">
    <w:name w:val="~NumBullet2"/>
    <w:basedOn w:val="NumBullet1"/>
    <w:uiPriority w:val="9"/>
    <w:qFormat/>
    <w:rsid w:val="008608A4"/>
    <w:pPr>
      <w:numPr>
        <w:ilvl w:val="1"/>
      </w:numPr>
    </w:pPr>
  </w:style>
  <w:style w:type="paragraph" w:customStyle="1" w:styleId="NumBullet3">
    <w:name w:val="~NumBullet3"/>
    <w:basedOn w:val="NumBullet2"/>
    <w:uiPriority w:val="9"/>
    <w:qFormat/>
    <w:rsid w:val="008608A4"/>
    <w:pPr>
      <w:numPr>
        <w:ilvl w:val="2"/>
      </w:numPr>
    </w:pPr>
  </w:style>
  <w:style w:type="paragraph" w:customStyle="1" w:styleId="QuoteBoxText">
    <w:name w:val="~QuoteBoxText"/>
    <w:basedOn w:val="Normal"/>
    <w:uiPriority w:val="29"/>
    <w:rsid w:val="008608A4"/>
  </w:style>
  <w:style w:type="paragraph" w:customStyle="1" w:styleId="Source">
    <w:name w:val="~Source"/>
    <w:basedOn w:val="Normal"/>
    <w:next w:val="Normal"/>
    <w:uiPriority w:val="29"/>
    <w:rsid w:val="008608A4"/>
    <w:pPr>
      <w:spacing w:before="60" w:line="240" w:lineRule="auto"/>
      <w:ind w:left="680" w:hanging="680"/>
    </w:pPr>
    <w:rPr>
      <w:rFonts w:eastAsia="Calibri"/>
      <w:sz w:val="20"/>
    </w:rPr>
  </w:style>
  <w:style w:type="paragraph" w:customStyle="1" w:styleId="Spacer">
    <w:name w:val="~Spacer"/>
    <w:basedOn w:val="NoSpacing"/>
    <w:uiPriority w:val="29"/>
    <w:rsid w:val="008608A4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14"/>
    <w:qFormat/>
    <w:rsid w:val="008608A4"/>
    <w:pPr>
      <w:spacing w:before="40" w:after="40" w:line="240" w:lineRule="auto"/>
    </w:pPr>
    <w:rPr>
      <w:sz w:val="22"/>
    </w:rPr>
  </w:style>
  <w:style w:type="paragraph" w:customStyle="1" w:styleId="TableBullet1">
    <w:name w:val="~TableBullet1"/>
    <w:basedOn w:val="TableTextLeft"/>
    <w:uiPriority w:val="14"/>
    <w:qFormat/>
    <w:rsid w:val="008608A4"/>
    <w:pPr>
      <w:numPr>
        <w:numId w:val="3"/>
      </w:numPr>
      <w:spacing w:before="0" w:after="200" w:line="23" w:lineRule="atLeast"/>
    </w:pPr>
    <w:rPr>
      <w:rFonts w:eastAsia="Calibri"/>
    </w:rPr>
  </w:style>
  <w:style w:type="paragraph" w:customStyle="1" w:styleId="TableHeadingLeft">
    <w:name w:val="~TableHeadingLeft"/>
    <w:basedOn w:val="TableTextLeft"/>
    <w:uiPriority w:val="14"/>
    <w:qFormat/>
    <w:rsid w:val="008608A4"/>
    <w:pPr>
      <w:keepNext/>
    </w:pPr>
    <w:rPr>
      <w:color w:val="FFFFFF" w:themeColor="background1"/>
      <w:szCs w:val="26"/>
    </w:rPr>
  </w:style>
  <w:style w:type="paragraph" w:customStyle="1" w:styleId="TableHeadingCentre">
    <w:name w:val="~TableHeadingCentre"/>
    <w:basedOn w:val="TableHeadingLeft"/>
    <w:uiPriority w:val="14"/>
    <w:rsid w:val="008608A4"/>
    <w:pPr>
      <w:jc w:val="center"/>
    </w:pPr>
  </w:style>
  <w:style w:type="paragraph" w:customStyle="1" w:styleId="TableHeadingRight">
    <w:name w:val="~TableHeadingRight"/>
    <w:basedOn w:val="TableHeadingLeft"/>
    <w:uiPriority w:val="14"/>
    <w:rsid w:val="008608A4"/>
    <w:pPr>
      <w:jc w:val="right"/>
    </w:pPr>
  </w:style>
  <w:style w:type="table" w:customStyle="1" w:styleId="TableNormal0">
    <w:name w:val="~TableNormal"/>
    <w:basedOn w:val="TableNormal"/>
    <w:semiHidden/>
    <w:rsid w:val="008608A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Centre">
    <w:name w:val="~TableTextCentre"/>
    <w:basedOn w:val="TableTextLeft"/>
    <w:uiPriority w:val="14"/>
    <w:rsid w:val="008608A4"/>
    <w:pPr>
      <w:jc w:val="center"/>
    </w:pPr>
  </w:style>
  <w:style w:type="paragraph" w:customStyle="1" w:styleId="TableTextRight">
    <w:name w:val="~TableTextRight"/>
    <w:basedOn w:val="TableTextLeft"/>
    <w:uiPriority w:val="14"/>
    <w:rsid w:val="008608A4"/>
    <w:pPr>
      <w:jc w:val="right"/>
    </w:pPr>
  </w:style>
  <w:style w:type="paragraph" w:customStyle="1" w:styleId="TableTotalLeft">
    <w:name w:val="~TableTotalLeft"/>
    <w:basedOn w:val="TableTextLeft"/>
    <w:uiPriority w:val="14"/>
    <w:rsid w:val="008608A4"/>
    <w:rPr>
      <w:b/>
    </w:rPr>
  </w:style>
  <w:style w:type="paragraph" w:customStyle="1" w:styleId="TableTotalCentre">
    <w:name w:val="~TableTotalCentre"/>
    <w:basedOn w:val="TableTotalLeft"/>
    <w:uiPriority w:val="14"/>
    <w:rsid w:val="008608A4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14"/>
    <w:rsid w:val="008608A4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8A4"/>
    <w:pPr>
      <w:spacing w:after="0"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A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0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8A4"/>
    <w:pPr>
      <w:spacing w:before="120" w:after="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8A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A4"/>
    <w:rPr>
      <w:rFonts w:ascii="Arial" w:hAnsi="Arial"/>
      <w:b/>
      <w:bCs/>
      <w:color w:val="auto"/>
    </w:rPr>
  </w:style>
  <w:style w:type="character" w:styleId="FollowedHyperlink">
    <w:name w:val="FollowedHyperlink"/>
    <w:aliases w:val="~FollowedHyperlink"/>
    <w:basedOn w:val="DefaultParagraphFont"/>
    <w:uiPriority w:val="99"/>
    <w:unhideWhenUsed/>
    <w:rsid w:val="008608A4"/>
    <w:rPr>
      <w:color w:val="000000" w:themeColor="text1"/>
      <w:u w:val="none"/>
    </w:rPr>
  </w:style>
  <w:style w:type="paragraph" w:styleId="Footer">
    <w:name w:val="footer"/>
    <w:aliases w:val="~Footer"/>
    <w:basedOn w:val="NoSpacing"/>
    <w:link w:val="FooterChar"/>
    <w:uiPriority w:val="99"/>
    <w:unhideWhenUsed/>
    <w:rsid w:val="008608A4"/>
    <w:pPr>
      <w:tabs>
        <w:tab w:val="center" w:pos="4513"/>
        <w:tab w:val="right" w:pos="9027"/>
      </w:tabs>
    </w:pPr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8608A4"/>
    <w:rPr>
      <w:sz w:val="20"/>
    </w:rPr>
  </w:style>
  <w:style w:type="character" w:styleId="FootnoteReference">
    <w:name w:val="footnote reference"/>
    <w:basedOn w:val="DefaultParagraphFont"/>
    <w:uiPriority w:val="19"/>
    <w:rsid w:val="008608A4"/>
    <w:rPr>
      <w:rFonts w:asciiTheme="minorHAnsi" w:hAnsiTheme="minorHAnsi"/>
      <w:vertAlign w:val="superscript"/>
    </w:rPr>
  </w:style>
  <w:style w:type="paragraph" w:styleId="FootnoteText">
    <w:name w:val="footnote text"/>
    <w:aliases w:val="~FootnoteText"/>
    <w:basedOn w:val="NoSpacing"/>
    <w:uiPriority w:val="19"/>
    <w:rsid w:val="008608A4"/>
    <w:pPr>
      <w:tabs>
        <w:tab w:val="left" w:pos="284"/>
      </w:tabs>
      <w:ind w:left="284" w:hanging="284"/>
    </w:pPr>
    <w:rPr>
      <w:sz w:val="20"/>
    </w:rPr>
  </w:style>
  <w:style w:type="paragraph" w:styleId="Header">
    <w:name w:val="header"/>
    <w:aliases w:val="~Header"/>
    <w:basedOn w:val="NoSpacing"/>
    <w:link w:val="HeaderChar"/>
    <w:uiPriority w:val="99"/>
    <w:unhideWhenUsed/>
    <w:rsid w:val="008608A4"/>
    <w:pPr>
      <w:tabs>
        <w:tab w:val="center" w:pos="4513"/>
        <w:tab w:val="right" w:pos="9027"/>
      </w:tabs>
    </w:pPr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8608A4"/>
    <w:rPr>
      <w:sz w:val="20"/>
    </w:rPr>
  </w:style>
  <w:style w:type="character" w:customStyle="1" w:styleId="Heading1Char">
    <w:name w:val="Heading 1 Char"/>
    <w:aliases w:val="~SectionHeading Char"/>
    <w:basedOn w:val="DefaultParagraphFont"/>
    <w:link w:val="Heading1"/>
    <w:uiPriority w:val="1"/>
    <w:rsid w:val="008608A4"/>
    <w:rPr>
      <w:rFonts w:asciiTheme="majorHAnsi" w:hAnsiTheme="majorHAnsi"/>
      <w:b/>
      <w:sz w:val="28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sid w:val="008608A4"/>
    <w:rPr>
      <w:rFonts w:asciiTheme="majorHAnsi" w:hAnsiTheme="majorHAnsi"/>
      <w:b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3"/>
    <w:rsid w:val="008608A4"/>
    <w:rPr>
      <w:rFonts w:asciiTheme="majorHAnsi" w:hAnsiTheme="majorHAnsi"/>
      <w:b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4"/>
    <w:semiHidden/>
    <w:rsid w:val="008608A4"/>
    <w:rPr>
      <w:rFonts w:asciiTheme="majorHAnsi" w:hAnsiTheme="majorHAnsi"/>
      <w:i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608A4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8608A4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8608A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608A4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608A4"/>
    <w:rPr>
      <w:rFonts w:asciiTheme="majorHAnsi" w:eastAsiaTheme="majorEastAsia" w:hAnsiTheme="majorHAnsi" w:cstheme="majorBidi"/>
      <w:i/>
      <w:iCs/>
    </w:rPr>
  </w:style>
  <w:style w:type="character" w:styleId="Hyperlink">
    <w:name w:val="Hyperlink"/>
    <w:aliases w:val="~HyperLink"/>
    <w:basedOn w:val="DefaultParagraphFont"/>
    <w:uiPriority w:val="99"/>
    <w:unhideWhenUsed/>
    <w:rsid w:val="008608A4"/>
    <w:rPr>
      <w:color w:val="0072C6" w:themeColor="accent1"/>
      <w:u w:val="none"/>
    </w:rPr>
  </w:style>
  <w:style w:type="table" w:styleId="MediumShading2-Accent1">
    <w:name w:val="Medium Shading 2 Accent 1"/>
    <w:basedOn w:val="TableNormal"/>
    <w:uiPriority w:val="64"/>
    <w:rsid w:val="008608A4"/>
    <w:pPr>
      <w:spacing w:after="0" w:line="240" w:lineRule="auto"/>
    </w:pPr>
    <w:rPr>
      <w:color w:val="808080" w:themeColor="background1" w:themeShade="8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608A4"/>
    <w:rPr>
      <w:color w:val="808080"/>
    </w:rPr>
  </w:style>
  <w:style w:type="table" w:styleId="TableGrid">
    <w:name w:val="Table Grid"/>
    <w:basedOn w:val="TableNormal"/>
    <w:uiPriority w:val="59"/>
    <w:rsid w:val="00860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aliases w:val="~SectionHeadings"/>
    <w:basedOn w:val="NoSpacing"/>
    <w:next w:val="Normal"/>
    <w:uiPriority w:val="39"/>
    <w:unhideWhenUsed/>
    <w:rsid w:val="008608A4"/>
    <w:pPr>
      <w:tabs>
        <w:tab w:val="left" w:pos="425"/>
        <w:tab w:val="right" w:leader="dot" w:pos="9015"/>
      </w:tabs>
      <w:spacing w:before="200"/>
      <w:ind w:right="425"/>
    </w:pPr>
    <w:rPr>
      <w:rFonts w:asciiTheme="majorHAnsi" w:hAnsiTheme="majorHAnsi"/>
      <w:noProof/>
      <w:sz w:val="22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8608A4"/>
    <w:pPr>
      <w:spacing w:before="40" w:after="40"/>
      <w:ind w:left="425"/>
    </w:pPr>
    <w:rPr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8608A4"/>
    <w:pPr>
      <w:ind w:left="850"/>
    </w:pPr>
  </w:style>
  <w:style w:type="paragraph" w:styleId="TOC4">
    <w:name w:val="toc 4"/>
    <w:aliases w:val="~FourthHeadLevel"/>
    <w:basedOn w:val="TOC3"/>
    <w:next w:val="Normal"/>
    <w:uiPriority w:val="39"/>
    <w:unhideWhenUsed/>
    <w:rsid w:val="008608A4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unhideWhenUsed/>
    <w:rsid w:val="008608A4"/>
  </w:style>
  <w:style w:type="paragraph" w:styleId="TOC6">
    <w:name w:val="toc 6"/>
    <w:aliases w:val="~AppDivider"/>
    <w:basedOn w:val="TOC1"/>
    <w:next w:val="Normal"/>
    <w:uiPriority w:val="39"/>
    <w:unhideWhenUsed/>
    <w:rsid w:val="008608A4"/>
  </w:style>
  <w:style w:type="paragraph" w:styleId="TOC7">
    <w:name w:val="toc 7"/>
    <w:aliases w:val="~AppHeadings"/>
    <w:basedOn w:val="TOC1"/>
    <w:next w:val="Normal"/>
    <w:uiPriority w:val="39"/>
    <w:unhideWhenUsed/>
    <w:rsid w:val="008608A4"/>
    <w:pPr>
      <w:spacing w:before="40" w:after="40"/>
    </w:pPr>
    <w:rPr>
      <w:sz w:val="20"/>
    </w:rPr>
  </w:style>
  <w:style w:type="paragraph" w:styleId="TOC8">
    <w:name w:val="toc 8"/>
    <w:aliases w:val="~AppSubHeadings"/>
    <w:basedOn w:val="TOC2"/>
    <w:next w:val="Normal"/>
    <w:uiPriority w:val="39"/>
    <w:unhideWhenUsed/>
    <w:rsid w:val="008608A4"/>
  </w:style>
  <w:style w:type="paragraph" w:styleId="TOC9">
    <w:name w:val="toc 9"/>
    <w:basedOn w:val="Normal"/>
    <w:next w:val="Normal"/>
    <w:uiPriority w:val="39"/>
    <w:unhideWhenUsed/>
    <w:rsid w:val="008608A4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99"/>
    <w:semiHidden/>
    <w:qFormat/>
    <w:rsid w:val="008608A4"/>
    <w:pPr>
      <w:keepLines/>
      <w:spacing w:before="480" w:after="0"/>
      <w:jc w:val="both"/>
      <w:outlineLvl w:val="9"/>
    </w:pPr>
    <w:rPr>
      <w:rFonts w:eastAsiaTheme="majorEastAsia" w:cstheme="majorBidi"/>
      <w:bCs/>
      <w:szCs w:val="28"/>
    </w:rPr>
  </w:style>
  <w:style w:type="paragraph" w:styleId="Revision">
    <w:name w:val="Revision"/>
    <w:hidden/>
    <w:uiPriority w:val="99"/>
    <w:semiHidden/>
    <w:rsid w:val="00EE64AA"/>
    <w:pPr>
      <w:spacing w:after="0" w:line="240" w:lineRule="auto"/>
    </w:pPr>
    <w:rPr>
      <w:color w:val="808080" w:themeColor="background1" w:themeShade="80"/>
    </w:rPr>
  </w:style>
  <w:style w:type="paragraph" w:styleId="TableofFigures">
    <w:name w:val="table of figures"/>
    <w:basedOn w:val="TOC1"/>
    <w:next w:val="Normal"/>
    <w:uiPriority w:val="99"/>
    <w:semiHidden/>
    <w:rsid w:val="008608A4"/>
    <w:pPr>
      <w:tabs>
        <w:tab w:val="clear" w:pos="425"/>
      </w:tabs>
      <w:spacing w:before="40" w:after="40"/>
    </w:pPr>
    <w:rPr>
      <w:rFonts w:asciiTheme="minorHAnsi" w:hAnsiTheme="minorHAnsi"/>
      <w:sz w:val="20"/>
    </w:rPr>
  </w:style>
  <w:style w:type="character" w:customStyle="1" w:styleId="Highlight">
    <w:name w:val="~Highlight"/>
    <w:basedOn w:val="DefaultParagraphFont"/>
    <w:uiPriority w:val="29"/>
    <w:unhideWhenUsed/>
    <w:rsid w:val="008608A4"/>
    <w:rPr>
      <w:i/>
    </w:rPr>
  </w:style>
  <w:style w:type="paragraph" w:customStyle="1" w:styleId="KeyMsgBoxText">
    <w:name w:val="~KeyMsgBoxText"/>
    <w:basedOn w:val="NoSpacing"/>
    <w:uiPriority w:val="29"/>
    <w:rsid w:val="008608A4"/>
    <w:pPr>
      <w:spacing w:before="200" w:after="200" w:line="276" w:lineRule="auto"/>
    </w:pPr>
  </w:style>
  <w:style w:type="numbering" w:customStyle="1" w:styleId="MonitorBullets">
    <w:name w:val="~MonitorBullets"/>
    <w:uiPriority w:val="99"/>
    <w:rsid w:val="008608A4"/>
    <w:pPr>
      <w:numPr>
        <w:numId w:val="4"/>
      </w:numPr>
    </w:pPr>
  </w:style>
  <w:style w:type="numbering" w:customStyle="1" w:styleId="MonitorNumberBullets">
    <w:name w:val="~MonitorNumberBullets"/>
    <w:uiPriority w:val="99"/>
    <w:rsid w:val="008608A4"/>
    <w:pPr>
      <w:numPr>
        <w:numId w:val="5"/>
      </w:numPr>
    </w:pPr>
  </w:style>
  <w:style w:type="paragraph" w:styleId="ListParagraph">
    <w:name w:val="List Paragraph"/>
    <w:basedOn w:val="Normal"/>
    <w:uiPriority w:val="49"/>
    <w:unhideWhenUsed/>
    <w:rsid w:val="0086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~Monitor">
      <a:dk1>
        <a:srgbClr val="000000"/>
      </a:dk1>
      <a:lt1>
        <a:srgbClr val="FFFFFF"/>
      </a:lt1>
      <a:dk2>
        <a:srgbClr val="7F7F7F"/>
      </a:dk2>
      <a:lt2>
        <a:srgbClr val="E6E6E6"/>
      </a:lt2>
      <a:accent1>
        <a:srgbClr val="0072C6"/>
      </a:accent1>
      <a:accent2>
        <a:srgbClr val="D5E04E"/>
      </a:accent2>
      <a:accent3>
        <a:srgbClr val="EF4135"/>
      </a:accent3>
      <a:accent4>
        <a:srgbClr val="00AFDB"/>
      </a:accent4>
      <a:accent5>
        <a:srgbClr val="7C0040"/>
      </a:accent5>
      <a:accent6>
        <a:srgbClr val="333092"/>
      </a:accent6>
      <a:hlink>
        <a:srgbClr val="0072C6"/>
      </a:hlink>
      <a:folHlink>
        <a:srgbClr val="83A5CA"/>
      </a:folHlink>
    </a:clrScheme>
    <a:fontScheme name="Monit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DD090E50BB44895B134D5BD81FC9A" ma:contentTypeVersion="14" ma:contentTypeDescription="Create a new document." ma:contentTypeScope="" ma:versionID="d38cf2f1df95c143216800cfd027156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24b9e12-2d1b-4f77-9736-60357fca002d" xmlns:ns4="72988e16-c344-4f68-ae4e-39e504e1233f" xmlns:ns5="http://schemas.microsoft.com/sharepoint/v4" targetNamespace="http://schemas.microsoft.com/office/2006/metadata/properties" ma:root="true" ma:fieldsID="fd8a8346117e16ed3dbe0e22f394a0e4" ns1:_="" ns2:_="" ns3:_="" ns4:_="" ns5:_="">
    <xsd:import namespace="http://schemas.microsoft.com/sharepoint/v3"/>
    <xsd:import namespace="http://schemas.microsoft.com/sharepoint/v3/fields"/>
    <xsd:import namespace="824b9e12-2d1b-4f77-9736-60357fca002d"/>
    <xsd:import namespace="72988e16-c344-4f68-ae4e-39e504e123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_x0020_Owner" minOccurs="0"/>
                <xsd:element ref="ns1:DateComplete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4" nillable="true" ma:displayName="Date Completed" ma:format="DateOnly" ma:internalName="DateCompleted">
      <xsd:simpleType>
        <xsd:restriction base="dms:DateTime"/>
      </xsd:simpleType>
    </xsd:element>
    <xsd:element name="EmailSender" ma:index="6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7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8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9" nillable="true" ma:displayName="E-Mail From" ma:hidden="true" ma:internalName="EmailFrom">
      <xsd:simpleType>
        <xsd:restriction base="dms:Text"/>
      </xsd:simpleType>
    </xsd:element>
    <xsd:element name="EmailSubject" ma:index="10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b9e12-2d1b-4f77-9736-60357fca002d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3" nillable="true" ma:displayName="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5" nillable="true" ma:displayName="Taxonomy Catch All Column" ma:hidden="true" ma:list="{d6c22632-8729-4a78-9e28-04cb4637d730}" ma:internalName="TaxCatchAll" ma:showField="CatchAllData" ma:web="72988e16-c344-4f68-ae4e-39e504e12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8e16-c344-4f68-ae4e-39e504e1233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b9f3bada-ef23-4a97-91ad-c11a3d1e25f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1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EmailTo xmlns="http://schemas.microsoft.com/sharepoint/v3" xsi:nil="true"/>
    <EmailHeaders xmlns="http://schemas.microsoft.com/sharepoint/v4" xsi:nil="true"/>
    <_Status xmlns="http://schemas.microsoft.com/sharepoint/v3/fields">Not Started</_Status>
    <EmailSender xmlns="http://schemas.microsoft.com/sharepoint/v3" xsi:nil="true"/>
    <EmailFrom xmlns="http://schemas.microsoft.com/sharepoint/v3" xsi:nil="true"/>
    <Document_x0020_Owner xmlns="824b9e12-2d1b-4f77-9736-60357fca002d">
      <UserInfo>
        <DisplayName/>
        <AccountId xsi:nil="true"/>
        <AccountType/>
      </UserInfo>
    </Document_x0020_Owner>
    <EmailSubject xmlns="http://schemas.microsoft.com/sharepoint/v3" xsi:nil="true"/>
    <TaxCatchAll xmlns="824b9e12-2d1b-4f77-9736-60357fca002d"/>
    <TaxKeywordTaxHTField xmlns="72988e16-c344-4f68-ae4e-39e504e1233f">
      <Terms xmlns="http://schemas.microsoft.com/office/infopath/2007/PartnerControls"/>
    </TaxKeywordTaxHTField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2B78-A6EB-4C83-9923-2CFBED36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24b9e12-2d1b-4f77-9736-60357fca002d"/>
    <ds:schemaRef ds:uri="72988e16-c344-4f68-ae4e-39e504e1233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25DEA-9B4A-41C8-8748-F9449C016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0F792-C9F7-4FC1-B6F0-7ED9F3C703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http://schemas.microsoft.com/sharepoint/v3/fields"/>
    <ds:schemaRef ds:uri="824b9e12-2d1b-4f77-9736-60357fca002d"/>
    <ds:schemaRef ds:uri="72988e16-c344-4f68-ae4e-39e504e1233f"/>
  </ds:schemaRefs>
</ds:datastoreItem>
</file>

<file path=customXml/itemProps4.xml><?xml version="1.0" encoding="utf-8"?>
<ds:datastoreItem xmlns:ds="http://schemas.openxmlformats.org/officeDocument/2006/customXml" ds:itemID="{4409E8FD-C371-4265-B8EE-50368B52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Davies</dc:creator>
  <cp:lastModifiedBy>Nick Renaud-Komiya</cp:lastModifiedBy>
  <cp:revision>3</cp:revision>
  <cp:lastPrinted>2014-05-12T12:17:00Z</cp:lastPrinted>
  <dcterms:created xsi:type="dcterms:W3CDTF">2015-03-06T10:27:00Z</dcterms:created>
  <dcterms:modified xsi:type="dcterms:W3CDTF">2015-03-06T11:52:00Z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0x010100912DD090E50BB44895B134D5BD81FC9A</vt:lpwstr>
  </property>
</Properties>
</file>