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noProof/>
          <w:sz w:val="24"/>
          <w:szCs w:val="24"/>
          <w:lang w:eastAsia="en-GB"/>
        </w:rPr>
        <w:pict>
          <v:rect id="_x0000_s1026" style="position:absolute;margin-left:109.5pt;margin-top:-2.25pt;width:246.75pt;height:42pt;z-index:251660288" fillcolor="#ccc0d9" strokecolor="#7030a0" strokeweight="1.5pt">
            <v:fill opacity="32113f" color2="fill lighten(0)" rotate="t" method="linear sigma" focus="100%" type="gradient"/>
            <v:textbox style="mso-next-textbox:#_x0000_s1026">
              <w:txbxContent>
                <w:p w:rsidR="004B1D8A" w:rsidRPr="00A276DD" w:rsidRDefault="004B1D8A" w:rsidP="004B1D8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276DD">
                    <w:rPr>
                      <w:rFonts w:ascii="Arial" w:hAnsi="Arial" w:cs="Arial"/>
                      <w:b/>
                    </w:rPr>
                    <w:t>Figure 2 NMC Interactive Impact Framework</w:t>
                  </w:r>
                </w:p>
              </w:txbxContent>
            </v:textbox>
          </v:rect>
        </w:pict>
      </w: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8A" w:rsidRPr="00283C33" w:rsidRDefault="004B1D8A" w:rsidP="004B1D8A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3124200" cy="1571625"/>
            <wp:effectExtent l="19050" t="19050" r="19050" b="28575"/>
            <wp:docPr id="1" name="Picture 1" descr="Description: C:\Users\Ann\AppData\Local\Microsoft\Windows\Temporary Internet Files\Low\Content.IE5\VWZJ9YLS\ev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nn\AppData\Local\Microsoft\Windows\Temporary Internet Files\Low\Content.IE5\VWZJ9YLS\ev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716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1D8A" w:rsidRPr="00283C33" w:rsidRDefault="004B1D8A" w:rsidP="004B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b/>
          <w:sz w:val="24"/>
          <w:szCs w:val="24"/>
        </w:rPr>
        <w:t xml:space="preserve"> LEA </w:t>
      </w:r>
      <w:r w:rsidRPr="00283C33">
        <w:rPr>
          <w:rFonts w:ascii="Times New Roman" w:hAnsi="Times New Roman"/>
          <w:sz w:val="24"/>
          <w:szCs w:val="24"/>
        </w:rPr>
        <w:t>- Clinical Leadership &amp; Consultancy</w:t>
      </w:r>
    </w:p>
    <w:p w:rsidR="004B1D8A" w:rsidRPr="00283C33" w:rsidRDefault="004B1D8A" w:rsidP="004B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b/>
          <w:sz w:val="24"/>
          <w:szCs w:val="24"/>
        </w:rPr>
        <w:t xml:space="preserve"> PAR -</w:t>
      </w:r>
      <w:r w:rsidRPr="00283C33">
        <w:rPr>
          <w:rFonts w:ascii="Times New Roman" w:hAnsi="Times New Roman"/>
          <w:sz w:val="24"/>
          <w:szCs w:val="24"/>
        </w:rPr>
        <w:t xml:space="preserve"> Partnership/Collaborative working and empowerment of others</w:t>
      </w:r>
    </w:p>
    <w:p w:rsidR="004B1D8A" w:rsidRPr="00283C33" w:rsidRDefault="004B1D8A" w:rsidP="004B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b/>
          <w:sz w:val="24"/>
          <w:szCs w:val="24"/>
        </w:rPr>
        <w:t xml:space="preserve"> EXP</w:t>
      </w:r>
      <w:r w:rsidRPr="00283C33">
        <w:rPr>
          <w:rFonts w:ascii="Times New Roman" w:hAnsi="Times New Roman"/>
          <w:sz w:val="24"/>
          <w:szCs w:val="24"/>
        </w:rPr>
        <w:t xml:space="preserve"> - Expert Clinical Practice (Direct &amp; Indirect)</w:t>
      </w:r>
    </w:p>
    <w:p w:rsidR="004B1D8A" w:rsidRPr="00283C33" w:rsidRDefault="004B1D8A" w:rsidP="004B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b/>
          <w:sz w:val="24"/>
          <w:szCs w:val="24"/>
        </w:rPr>
        <w:t xml:space="preserve"> SER - </w:t>
      </w:r>
      <w:r w:rsidRPr="00283C33">
        <w:rPr>
          <w:rFonts w:ascii="Times New Roman" w:hAnsi="Times New Roman"/>
          <w:sz w:val="24"/>
          <w:szCs w:val="24"/>
        </w:rPr>
        <w:t>Service Development</w:t>
      </w:r>
    </w:p>
    <w:p w:rsidR="004B1D8A" w:rsidRPr="00283C33" w:rsidRDefault="004B1D8A" w:rsidP="004B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b/>
          <w:sz w:val="24"/>
          <w:szCs w:val="24"/>
        </w:rPr>
        <w:t xml:space="preserve"> ED   - </w:t>
      </w:r>
      <w:r w:rsidRPr="00283C33">
        <w:rPr>
          <w:rFonts w:ascii="Times New Roman" w:hAnsi="Times New Roman"/>
          <w:sz w:val="24"/>
          <w:szCs w:val="24"/>
        </w:rPr>
        <w:t>Education and Training</w:t>
      </w:r>
    </w:p>
    <w:p w:rsidR="004B1D8A" w:rsidRPr="00283C33" w:rsidRDefault="004B1D8A" w:rsidP="004B1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3C33">
        <w:rPr>
          <w:rFonts w:ascii="Times New Roman" w:hAnsi="Times New Roman"/>
          <w:b/>
          <w:sz w:val="24"/>
          <w:szCs w:val="24"/>
        </w:rPr>
        <w:t xml:space="preserve"> RES - </w:t>
      </w:r>
      <w:r w:rsidRPr="00283C33">
        <w:rPr>
          <w:rFonts w:ascii="Times New Roman" w:hAnsi="Times New Roman"/>
          <w:sz w:val="24"/>
          <w:szCs w:val="24"/>
        </w:rPr>
        <w:t>Research Audit &amp; Evaluation</w:t>
      </w:r>
    </w:p>
    <w:p w:rsidR="004B1D8A" w:rsidRPr="00283C33" w:rsidRDefault="004B1D8A" w:rsidP="004B1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D89" w:rsidRDefault="005F2D89"/>
    <w:sectPr w:rsidR="005F2D89" w:rsidSect="005F2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D8A"/>
    <w:rsid w:val="004B1D8A"/>
    <w:rsid w:val="005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EMAP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rebeccacreamer</dc:creator>
  <cp:keywords/>
  <dc:description/>
  <cp:lastModifiedBy>rebeccacreamer</cp:lastModifiedBy>
  <cp:revision>1</cp:revision>
  <dcterms:created xsi:type="dcterms:W3CDTF">2011-03-29T15:43:00Z</dcterms:created>
  <dcterms:modified xsi:type="dcterms:W3CDTF">2011-03-29T15:55:00Z</dcterms:modified>
</cp:coreProperties>
</file>